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557EC" w14:textId="77777777" w:rsidR="00661E6E" w:rsidRPr="00207C13" w:rsidRDefault="00F10530">
      <w:pPr>
        <w:rPr>
          <w:rFonts w:ascii="仿宋_GB2312" w:eastAsia="仿宋_GB2312" w:hAnsiTheme="minorEastAsia"/>
          <w:sz w:val="28"/>
          <w:szCs w:val="21"/>
          <w:lang w:eastAsia="zh-CN"/>
        </w:rPr>
      </w:pPr>
      <w:r w:rsidRPr="00207C13">
        <w:rPr>
          <w:rFonts w:ascii="仿宋_GB2312" w:eastAsia="仿宋_GB2312" w:hAnsiTheme="minorEastAsia" w:hint="eastAsia"/>
          <w:sz w:val="28"/>
          <w:szCs w:val="21"/>
          <w:lang w:eastAsia="zh-CN"/>
        </w:rPr>
        <w:t>附件</w:t>
      </w:r>
    </w:p>
    <w:p w14:paraId="5F0AF08B" w14:textId="4A4C734A" w:rsidR="00F10530" w:rsidRPr="00207C13" w:rsidRDefault="00F10530" w:rsidP="00F10530">
      <w:pPr>
        <w:jc w:val="center"/>
        <w:rPr>
          <w:rFonts w:asciiTheme="minorEastAsia" w:hAnsiTheme="minorEastAsia"/>
          <w:b/>
          <w:sz w:val="40"/>
          <w:szCs w:val="21"/>
          <w:lang w:eastAsia="zh-CN"/>
        </w:rPr>
      </w:pPr>
      <w:r w:rsidRPr="00207C13">
        <w:rPr>
          <w:rFonts w:asciiTheme="minorEastAsia" w:hAnsiTheme="minorEastAsia" w:hint="eastAsia"/>
          <w:b/>
          <w:sz w:val="40"/>
          <w:szCs w:val="21"/>
          <w:lang w:eastAsia="zh-CN"/>
        </w:rPr>
        <w:t>上海市建筑工程学校202</w:t>
      </w:r>
      <w:r w:rsidR="001E7C88" w:rsidRPr="00207C13">
        <w:rPr>
          <w:rFonts w:asciiTheme="minorEastAsia" w:hAnsiTheme="minorEastAsia" w:hint="eastAsia"/>
          <w:b/>
          <w:sz w:val="40"/>
          <w:szCs w:val="21"/>
          <w:lang w:eastAsia="zh-CN"/>
        </w:rPr>
        <w:t>6</w:t>
      </w:r>
      <w:r w:rsidRPr="00207C13">
        <w:rPr>
          <w:rFonts w:asciiTheme="minorEastAsia" w:hAnsiTheme="minorEastAsia" w:hint="eastAsia"/>
          <w:b/>
          <w:sz w:val="40"/>
          <w:szCs w:val="21"/>
          <w:lang w:eastAsia="zh-CN"/>
        </w:rPr>
        <w:t>年公开招聘岗位</w:t>
      </w:r>
      <w:r w:rsidR="00074B4C" w:rsidRPr="00207C13">
        <w:rPr>
          <w:rFonts w:asciiTheme="minorEastAsia" w:hAnsiTheme="minorEastAsia" w:hint="eastAsia"/>
          <w:b/>
          <w:sz w:val="40"/>
          <w:szCs w:val="21"/>
          <w:lang w:eastAsia="zh-CN"/>
        </w:rPr>
        <w:t>信息</w:t>
      </w:r>
      <w:r w:rsidRPr="00207C13">
        <w:rPr>
          <w:rFonts w:asciiTheme="minorEastAsia" w:hAnsiTheme="minorEastAsia" w:hint="eastAsia"/>
          <w:b/>
          <w:sz w:val="40"/>
          <w:szCs w:val="21"/>
          <w:lang w:eastAsia="zh-CN"/>
        </w:rPr>
        <w:t>汇总</w:t>
      </w:r>
    </w:p>
    <w:tbl>
      <w:tblPr>
        <w:tblStyle w:val="a3"/>
        <w:tblW w:w="14601" w:type="dxa"/>
        <w:tblInd w:w="-176" w:type="dxa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3544"/>
        <w:gridCol w:w="1134"/>
        <w:gridCol w:w="5560"/>
        <w:gridCol w:w="1244"/>
      </w:tblGrid>
      <w:tr w:rsidR="00A82F5A" w:rsidRPr="00207C13" w14:paraId="19CD01B5" w14:textId="77777777" w:rsidTr="00EF16CD">
        <w:trPr>
          <w:trHeight w:val="589"/>
        </w:trPr>
        <w:tc>
          <w:tcPr>
            <w:tcW w:w="568" w:type="dxa"/>
            <w:noWrap/>
            <w:vAlign w:val="center"/>
            <w:hideMark/>
          </w:tcPr>
          <w:p w14:paraId="41BAEF58" w14:textId="77777777" w:rsidR="00A82F5A" w:rsidRPr="00207C13" w:rsidRDefault="00A82F5A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276" w:type="dxa"/>
            <w:noWrap/>
            <w:vAlign w:val="center"/>
            <w:hideMark/>
          </w:tcPr>
          <w:p w14:paraId="3B7CDD8F" w14:textId="77777777" w:rsidR="00A82F5A" w:rsidRPr="00207C13" w:rsidRDefault="00A82F5A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岗位名称</w:t>
            </w:r>
          </w:p>
        </w:tc>
        <w:tc>
          <w:tcPr>
            <w:tcW w:w="1275" w:type="dxa"/>
            <w:vAlign w:val="center"/>
          </w:tcPr>
          <w:p w14:paraId="35870BEC" w14:textId="77777777" w:rsidR="00EF16CD" w:rsidRDefault="00A82F5A" w:rsidP="00A82F5A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学历学位</w:t>
            </w:r>
          </w:p>
          <w:p w14:paraId="4641F1FE" w14:textId="18E12053" w:rsidR="00A82F5A" w:rsidRPr="00207C13" w:rsidRDefault="00A82F5A" w:rsidP="00A82F5A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要求</w:t>
            </w:r>
          </w:p>
        </w:tc>
        <w:tc>
          <w:tcPr>
            <w:tcW w:w="3544" w:type="dxa"/>
            <w:vAlign w:val="center"/>
            <w:hideMark/>
          </w:tcPr>
          <w:p w14:paraId="404C8194" w14:textId="7589E5CD" w:rsidR="00A82F5A" w:rsidRPr="00207C13" w:rsidRDefault="00A82F5A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1134" w:type="dxa"/>
            <w:noWrap/>
            <w:vAlign w:val="center"/>
            <w:hideMark/>
          </w:tcPr>
          <w:p w14:paraId="5213E14F" w14:textId="77777777" w:rsidR="00A82F5A" w:rsidRPr="00207C13" w:rsidRDefault="00A82F5A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人数</w:t>
            </w:r>
          </w:p>
        </w:tc>
        <w:tc>
          <w:tcPr>
            <w:tcW w:w="5560" w:type="dxa"/>
            <w:noWrap/>
            <w:vAlign w:val="center"/>
            <w:hideMark/>
          </w:tcPr>
          <w:p w14:paraId="5FB765AB" w14:textId="77777777" w:rsidR="00A82F5A" w:rsidRPr="00207C13" w:rsidRDefault="00A82F5A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岗位要求描述</w:t>
            </w:r>
          </w:p>
        </w:tc>
        <w:tc>
          <w:tcPr>
            <w:tcW w:w="1244" w:type="dxa"/>
            <w:noWrap/>
            <w:vAlign w:val="center"/>
            <w:hideMark/>
          </w:tcPr>
          <w:p w14:paraId="19C44663" w14:textId="77777777" w:rsidR="00A82F5A" w:rsidRPr="00207C13" w:rsidRDefault="00A82F5A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岗位类别</w:t>
            </w:r>
          </w:p>
        </w:tc>
      </w:tr>
      <w:tr w:rsidR="00A82F5A" w:rsidRPr="00207C13" w14:paraId="0DA5FC30" w14:textId="77777777" w:rsidTr="00F56FB5">
        <w:trPr>
          <w:trHeight w:val="3223"/>
        </w:trPr>
        <w:tc>
          <w:tcPr>
            <w:tcW w:w="568" w:type="dxa"/>
            <w:noWrap/>
            <w:vAlign w:val="center"/>
            <w:hideMark/>
          </w:tcPr>
          <w:p w14:paraId="68C74A01" w14:textId="7A393FC4" w:rsidR="00A82F5A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406EEC9E" w14:textId="40C86E3D" w:rsidR="00A82F5A" w:rsidRPr="00207C13" w:rsidRDefault="00DC2555" w:rsidP="004039F2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DC2555">
              <w:rPr>
                <w:rFonts w:asciiTheme="minorEastAsia" w:hAnsiTheme="minorEastAsia" w:hint="eastAsia"/>
                <w:szCs w:val="21"/>
                <w:lang w:eastAsia="zh-CN"/>
              </w:rPr>
              <w:t>土木建筑类教师（绿色建筑方向）</w:t>
            </w:r>
            <w:r w:rsidR="004039F2" w:rsidRPr="00207C13">
              <w:rPr>
                <w:rFonts w:asciiTheme="minorEastAsia" w:hAnsiTheme="minorEastAsia"/>
                <w:szCs w:val="21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8A25809" w14:textId="77777777" w:rsidR="00EF16CD" w:rsidRDefault="00A82F5A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bookmarkStart w:id="0" w:name="_Hlk223601318"/>
            <w:bookmarkStart w:id="1" w:name="OLE_LINK6"/>
            <w:bookmarkStart w:id="2" w:name="OLE_LINK19"/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硕士</w:t>
            </w:r>
          </w:p>
          <w:p w14:paraId="32B4A892" w14:textId="071844AA" w:rsidR="00A82F5A" w:rsidRPr="00207C13" w:rsidRDefault="00A82F5A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及以上</w:t>
            </w:r>
            <w:bookmarkEnd w:id="0"/>
            <w:bookmarkEnd w:id="1"/>
            <w:bookmarkEnd w:id="2"/>
          </w:p>
        </w:tc>
        <w:tc>
          <w:tcPr>
            <w:tcW w:w="3544" w:type="dxa"/>
            <w:vAlign w:val="center"/>
          </w:tcPr>
          <w:p w14:paraId="7A784495" w14:textId="4A84EBC7" w:rsidR="00A82F5A" w:rsidRPr="00207C13" w:rsidRDefault="00DC2555" w:rsidP="008C06C9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DC2555">
              <w:rPr>
                <w:rFonts w:asciiTheme="minorEastAsia" w:hAnsiTheme="minorEastAsia" w:hint="eastAsia"/>
                <w:szCs w:val="21"/>
                <w:lang w:eastAsia="zh-CN"/>
              </w:rPr>
              <w:t>建筑环境与能源应用工程、供热通风与空调工程、环境科学、环境工程、给排水科学与工程等相关专业</w:t>
            </w:r>
            <w:r w:rsidR="00A82F5A" w:rsidRPr="00207C13">
              <w:rPr>
                <w:rFonts w:asciiTheme="minorEastAsia" w:hAnsiTheme="minorEastAsia" w:hint="eastAsia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noWrap/>
            <w:vAlign w:val="center"/>
            <w:hideMark/>
          </w:tcPr>
          <w:p w14:paraId="72EC0A80" w14:textId="77777777" w:rsidR="00A82F5A" w:rsidRPr="00207C13" w:rsidRDefault="00A82F5A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5560" w:type="dxa"/>
            <w:vAlign w:val="center"/>
            <w:hideMark/>
          </w:tcPr>
          <w:p w14:paraId="6EA29154" w14:textId="56875C17" w:rsidR="00A82F5A" w:rsidRPr="00207C13" w:rsidRDefault="00474A08" w:rsidP="00A82F5A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bookmarkStart w:id="3" w:name="OLE_LINK22"/>
            <w:bookmarkStart w:id="4" w:name="OLE_LINK23"/>
            <w:bookmarkStart w:id="5" w:name="OLE_LINK31"/>
            <w:r w:rsidRPr="00207C13">
              <w:rPr>
                <w:rFonts w:asciiTheme="minorEastAsia" w:hAnsiTheme="minorEastAsia"/>
                <w:szCs w:val="21"/>
                <w:lang w:eastAsia="zh-CN"/>
              </w:rPr>
              <w:t>热爱教育事业，具备良好的师德师风和高度的责任心；</w:t>
            </w:r>
            <w:bookmarkEnd w:id="3"/>
            <w:bookmarkEnd w:id="4"/>
            <w:bookmarkEnd w:id="5"/>
            <w:r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  <w:r w:rsidR="00A82F5A" w:rsidRPr="00207C13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DC2555" w:rsidRPr="00DC2555">
              <w:rPr>
                <w:rFonts w:asciiTheme="minorEastAsia" w:hAnsiTheme="minorEastAsia" w:hint="eastAsia"/>
                <w:szCs w:val="21"/>
                <w:lang w:eastAsia="zh-CN"/>
              </w:rPr>
              <w:t>具备扎实的理论基础</w:t>
            </w:r>
            <w:r w:rsidR="00DC2555">
              <w:rPr>
                <w:rFonts w:asciiTheme="minorEastAsia" w:hAnsiTheme="minorEastAsia" w:hint="eastAsia"/>
                <w:szCs w:val="21"/>
                <w:lang w:eastAsia="zh-CN"/>
              </w:rPr>
              <w:t>，</w:t>
            </w:r>
            <w:r w:rsidR="00DC2555" w:rsidRPr="00DC2555">
              <w:rPr>
                <w:rFonts w:asciiTheme="minorEastAsia" w:hAnsiTheme="minorEastAsia" w:hint="eastAsia"/>
                <w:szCs w:val="21"/>
                <w:lang w:eastAsia="zh-CN"/>
              </w:rPr>
              <w:t>能够承担土木建筑类绿色建筑方向课程教学</w:t>
            </w:r>
            <w:r w:rsidR="00A82F5A" w:rsidRPr="00207C13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14:paraId="6DAE30E9" w14:textId="5113E3A7" w:rsidR="00A82F5A" w:rsidRPr="00207C13" w:rsidRDefault="00A82F5A" w:rsidP="00A82F5A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="00B71C69" w:rsidRPr="00DC2555">
              <w:rPr>
                <w:rFonts w:asciiTheme="minorEastAsia" w:hAnsiTheme="minorEastAsia" w:hint="eastAsia"/>
                <w:szCs w:val="21"/>
                <w:lang w:eastAsia="zh-CN"/>
              </w:rPr>
              <w:t>在绿色建筑、建筑节能等方向有一定的研究或实践经验，了解国家及地方相关政策标准、评价体系</w:t>
            </w:r>
            <w:r w:rsidR="00DC2555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14:paraId="0CE84392" w14:textId="680A1E31" w:rsidR="00A82F5A" w:rsidRDefault="00A82F5A" w:rsidP="00DC2555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4.</w:t>
            </w:r>
            <w:bookmarkStart w:id="6" w:name="OLE_LINK14"/>
            <w:bookmarkStart w:id="7" w:name="OLE_LINK15"/>
            <w:r w:rsidR="00416516" w:rsidRPr="00207C13">
              <w:rPr>
                <w:rFonts w:asciiTheme="minorEastAsia" w:hAnsiTheme="minorEastAsia" w:hint="eastAsia"/>
                <w:szCs w:val="21"/>
                <w:lang w:eastAsia="zh-CN"/>
              </w:rPr>
              <w:t>中级及以上</w:t>
            </w:r>
            <w:r w:rsidR="00416516" w:rsidRPr="00207C13">
              <w:rPr>
                <w:rFonts w:asciiTheme="minorEastAsia" w:hAnsiTheme="minorEastAsia"/>
                <w:szCs w:val="21"/>
                <w:lang w:eastAsia="zh-CN"/>
              </w:rPr>
              <w:t>职称优先</w:t>
            </w:r>
            <w:bookmarkEnd w:id="6"/>
            <w:bookmarkEnd w:id="7"/>
            <w:r w:rsidR="00416516" w:rsidRPr="00207C13">
              <w:rPr>
                <w:rFonts w:asciiTheme="minorEastAsia" w:hAnsiTheme="minorEastAsia"/>
                <w:szCs w:val="21"/>
                <w:lang w:eastAsia="zh-CN"/>
              </w:rPr>
              <w:t>；</w:t>
            </w:r>
            <w:bookmarkStart w:id="8" w:name="OLE_LINK12"/>
            <w:bookmarkStart w:id="9" w:name="OLE_LINK13"/>
            <w:bookmarkStart w:id="10" w:name="OLE_LINK1"/>
            <w:bookmarkStart w:id="11" w:name="OLE_LINK2"/>
            <w:r w:rsidR="00DC2555" w:rsidRPr="00207C13">
              <w:rPr>
                <w:rFonts w:asciiTheme="minorEastAsia" w:hAnsiTheme="minorEastAsia" w:hint="eastAsia"/>
                <w:szCs w:val="21"/>
                <w:lang w:eastAsia="zh-CN"/>
              </w:rPr>
              <w:t>具有职业院校教学经验</w:t>
            </w:r>
            <w:r w:rsidR="007B05A7">
              <w:rPr>
                <w:rFonts w:asciiTheme="minorEastAsia" w:hAnsiTheme="minorEastAsia" w:hint="eastAsia"/>
                <w:szCs w:val="21"/>
                <w:lang w:eastAsia="zh-CN"/>
              </w:rPr>
              <w:t>或相关行业从业经历</w:t>
            </w:r>
            <w:r w:rsidR="00DC2555" w:rsidRPr="00207C13">
              <w:rPr>
                <w:rFonts w:asciiTheme="minorEastAsia" w:hAnsiTheme="minorEastAsia" w:hint="eastAsia"/>
                <w:szCs w:val="21"/>
                <w:lang w:eastAsia="zh-CN"/>
              </w:rPr>
              <w:t>者优先</w:t>
            </w:r>
            <w:r w:rsidR="00B3304D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  <w:bookmarkEnd w:id="8"/>
            <w:bookmarkEnd w:id="9"/>
            <w:r w:rsidR="00F94DB5" w:rsidRPr="00207C13">
              <w:rPr>
                <w:rFonts w:asciiTheme="minorEastAsia" w:hAnsiTheme="minorEastAsia" w:hint="eastAsia"/>
                <w:szCs w:val="21"/>
                <w:lang w:eastAsia="zh-CN"/>
              </w:rPr>
              <w:t>具备指导学生职业技能竞赛、顶岗实习的相关经验者优先</w:t>
            </w:r>
            <w:bookmarkEnd w:id="10"/>
            <w:bookmarkEnd w:id="11"/>
            <w:r w:rsidR="007B30BF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14:paraId="3502C303" w14:textId="5C2CAC7E" w:rsidR="007B30BF" w:rsidRPr="00207C13" w:rsidRDefault="007B30BF" w:rsidP="007B30BF">
            <w:pPr>
              <w:rPr>
                <w:rFonts w:asciiTheme="minorEastAsia" w:hAnsiTheme="minorEastAsia"/>
                <w:szCs w:val="21"/>
                <w:lang w:eastAsia="zh-CN"/>
              </w:rPr>
            </w:pPr>
            <w:bookmarkStart w:id="12" w:name="OLE_LINK17"/>
            <w:bookmarkStart w:id="13" w:name="OLE_LINK18"/>
            <w:bookmarkStart w:id="14" w:name="OLE_LINK32"/>
            <w:r>
              <w:rPr>
                <w:rFonts w:asciiTheme="minorEastAsia" w:hAnsiTheme="minorEastAsia" w:hint="eastAsia"/>
                <w:szCs w:val="21"/>
                <w:lang w:eastAsia="zh-CN"/>
              </w:rPr>
              <w:t>5.</w:t>
            </w:r>
            <w:r w:rsidR="003937D7">
              <w:rPr>
                <w:rFonts w:asciiTheme="minorEastAsia" w:hAnsiTheme="minorEastAsia" w:hint="eastAsia"/>
                <w:szCs w:val="21"/>
                <w:lang w:eastAsia="zh-CN"/>
              </w:rPr>
              <w:t>特别优秀者可适当放宽学历学位要求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。</w:t>
            </w:r>
            <w:bookmarkEnd w:id="12"/>
            <w:bookmarkEnd w:id="13"/>
            <w:bookmarkEnd w:id="14"/>
          </w:p>
        </w:tc>
        <w:tc>
          <w:tcPr>
            <w:tcW w:w="1244" w:type="dxa"/>
            <w:vAlign w:val="center"/>
            <w:hideMark/>
          </w:tcPr>
          <w:p w14:paraId="46001EAF" w14:textId="77777777" w:rsidR="00A82F5A" w:rsidRPr="00207C13" w:rsidRDefault="00A82F5A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bookmarkStart w:id="15" w:name="OLE_LINK9"/>
            <w:bookmarkStart w:id="16" w:name="OLE_LINK10"/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  <w:bookmarkEnd w:id="15"/>
            <w:bookmarkEnd w:id="16"/>
          </w:p>
        </w:tc>
      </w:tr>
      <w:tr w:rsidR="00585422" w:rsidRPr="00207C13" w14:paraId="2643A73B" w14:textId="77777777" w:rsidTr="00F56FB5">
        <w:trPr>
          <w:trHeight w:val="3099"/>
        </w:trPr>
        <w:tc>
          <w:tcPr>
            <w:tcW w:w="568" w:type="dxa"/>
            <w:noWrap/>
            <w:vAlign w:val="center"/>
          </w:tcPr>
          <w:p w14:paraId="2AD4D49B" w14:textId="6B719580" w:rsidR="00585422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41ED0A36" w14:textId="2F5A9EA8" w:rsidR="00585422" w:rsidRPr="00207C13" w:rsidRDefault="00585422" w:rsidP="00E97FF4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物联网技术应用教师</w:t>
            </w:r>
          </w:p>
        </w:tc>
        <w:tc>
          <w:tcPr>
            <w:tcW w:w="1275" w:type="dxa"/>
            <w:vAlign w:val="center"/>
          </w:tcPr>
          <w:p w14:paraId="4DCDFCB1" w14:textId="77777777" w:rsidR="00EF16CD" w:rsidRDefault="0058542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bookmarkStart w:id="17" w:name="OLE_LINK11"/>
            <w:bookmarkStart w:id="18" w:name="OLE_LINK16"/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硕士</w:t>
            </w:r>
          </w:p>
          <w:p w14:paraId="3DAD9388" w14:textId="726402D7" w:rsidR="00585422" w:rsidRPr="00EF16CD" w:rsidRDefault="0058542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及以上</w:t>
            </w:r>
            <w:bookmarkEnd w:id="17"/>
            <w:bookmarkEnd w:id="18"/>
          </w:p>
        </w:tc>
        <w:tc>
          <w:tcPr>
            <w:tcW w:w="3544" w:type="dxa"/>
            <w:vAlign w:val="center"/>
          </w:tcPr>
          <w:p w14:paraId="4701A10C" w14:textId="6CC8832D" w:rsidR="00585422" w:rsidRPr="00207C13" w:rsidRDefault="00585422" w:rsidP="00A82F5A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物联网工程、电子信息工程、计算机科学与技术、通信工程、自动化、智能科学与技术等相关专业。</w:t>
            </w:r>
          </w:p>
        </w:tc>
        <w:tc>
          <w:tcPr>
            <w:tcW w:w="1134" w:type="dxa"/>
            <w:noWrap/>
            <w:vAlign w:val="center"/>
          </w:tcPr>
          <w:p w14:paraId="248C1EA1" w14:textId="635D35B4" w:rsidR="00585422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/>
                <w:szCs w:val="21"/>
                <w:lang w:eastAsia="zh-CN"/>
              </w:rPr>
              <w:t>1</w:t>
            </w:r>
          </w:p>
        </w:tc>
        <w:tc>
          <w:tcPr>
            <w:tcW w:w="5560" w:type="dxa"/>
            <w:vAlign w:val="center"/>
          </w:tcPr>
          <w:p w14:paraId="2461EE96" w14:textId="235A6390" w:rsidR="00474A08" w:rsidRPr="00207C13" w:rsidRDefault="00474A08" w:rsidP="00474A08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Pr="00207C13">
              <w:rPr>
                <w:rFonts w:asciiTheme="minorEastAsia" w:hAnsiTheme="minorEastAsia"/>
                <w:szCs w:val="21"/>
                <w:lang w:eastAsia="zh-CN"/>
              </w:rPr>
              <w:t>热爱教育事业，具备良好的师德师风和高度的责任心；</w:t>
            </w:r>
          </w:p>
          <w:p w14:paraId="09E22ADD" w14:textId="07FD4674" w:rsidR="00585422" w:rsidRPr="00207C13" w:rsidRDefault="00474A08" w:rsidP="00464390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  <w:r w:rsidR="00585422" w:rsidRPr="00207C13">
              <w:rPr>
                <w:rFonts w:asciiTheme="minorEastAsia" w:hAnsiTheme="minorEastAsia" w:hint="eastAsia"/>
                <w:szCs w:val="21"/>
                <w:lang w:eastAsia="zh-CN"/>
              </w:rPr>
              <w:t>.熟悉职业教育规律，有较强的专业规划、团队管理与校企合作能力；</w:t>
            </w:r>
          </w:p>
          <w:p w14:paraId="575BE92D" w14:textId="77777777" w:rsidR="00585422" w:rsidRPr="00207C13" w:rsidRDefault="00585422" w:rsidP="00464390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207C13">
              <w:rPr>
                <w:rFonts w:asciiTheme="minorEastAsia" w:hAnsiTheme="minorEastAsia"/>
                <w:szCs w:val="21"/>
                <w:lang w:eastAsia="zh-CN"/>
              </w:rPr>
              <w:t>在物联网领域有一定学术或技术成果，</w:t>
            </w:r>
            <w:bookmarkStart w:id="19" w:name="OLE_LINK5"/>
            <w:bookmarkStart w:id="20" w:name="OLE_LINK7"/>
            <w:r w:rsidRPr="00207C13">
              <w:rPr>
                <w:rFonts w:asciiTheme="minorEastAsia" w:hAnsiTheme="minorEastAsia"/>
                <w:szCs w:val="21"/>
                <w:lang w:eastAsia="zh-CN"/>
              </w:rPr>
              <w:t>具备较强的教学科研能力</w:t>
            </w:r>
            <w:bookmarkEnd w:id="19"/>
            <w:bookmarkEnd w:id="20"/>
            <w:r w:rsidRPr="00207C13">
              <w:rPr>
                <w:rFonts w:asciiTheme="minorEastAsia" w:hAnsiTheme="minorEastAsia"/>
                <w:szCs w:val="21"/>
                <w:lang w:eastAsia="zh-CN"/>
              </w:rPr>
              <w:t>；</w:t>
            </w:r>
          </w:p>
          <w:p w14:paraId="392098EC" w14:textId="77777777" w:rsidR="00585422" w:rsidRDefault="00585422" w:rsidP="00A82F5A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4.中级及以上职称优先</w:t>
            </w:r>
            <w:r w:rsidRPr="00207C13">
              <w:rPr>
                <w:rFonts w:asciiTheme="minorEastAsia" w:hAnsiTheme="minorEastAsia"/>
                <w:szCs w:val="21"/>
                <w:lang w:eastAsia="zh-CN"/>
              </w:rPr>
              <w:t>；</w:t>
            </w:r>
            <w:bookmarkStart w:id="21" w:name="OLE_LINK3"/>
            <w:bookmarkStart w:id="22" w:name="OLE_LINK4"/>
            <w:r w:rsidR="007B05A7" w:rsidRPr="00207C13">
              <w:rPr>
                <w:rFonts w:asciiTheme="minorEastAsia" w:hAnsiTheme="minorEastAsia" w:hint="eastAsia"/>
                <w:szCs w:val="21"/>
                <w:lang w:eastAsia="zh-CN"/>
              </w:rPr>
              <w:t>具有职业院校教学经验</w:t>
            </w:r>
            <w:r w:rsidR="007B05A7">
              <w:rPr>
                <w:rFonts w:asciiTheme="minorEastAsia" w:hAnsiTheme="minorEastAsia" w:hint="eastAsia"/>
                <w:szCs w:val="21"/>
                <w:lang w:eastAsia="zh-CN"/>
              </w:rPr>
              <w:t>或相关行业从业经历</w:t>
            </w:r>
            <w:r w:rsidR="007B05A7" w:rsidRPr="00207C13">
              <w:rPr>
                <w:rFonts w:asciiTheme="minorEastAsia" w:hAnsiTheme="minorEastAsia" w:hint="eastAsia"/>
                <w:szCs w:val="21"/>
                <w:lang w:eastAsia="zh-CN"/>
              </w:rPr>
              <w:t>者优先</w:t>
            </w:r>
            <w:r w:rsidR="007B05A7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  <w:r w:rsidR="00F94DB5" w:rsidRPr="00207C13">
              <w:rPr>
                <w:rFonts w:asciiTheme="minorEastAsia" w:hAnsiTheme="minorEastAsia" w:hint="eastAsia"/>
                <w:szCs w:val="21"/>
                <w:lang w:eastAsia="zh-CN"/>
              </w:rPr>
              <w:t>具备指导学生职业技能竞赛、顶岗实习的相关经验者优先</w:t>
            </w:r>
            <w:bookmarkEnd w:id="21"/>
            <w:bookmarkEnd w:id="22"/>
            <w:r w:rsidR="00F56FB5">
              <w:rPr>
                <w:rFonts w:asciiTheme="minorEastAsia" w:hAnsiTheme="minorEastAsia"/>
                <w:szCs w:val="21"/>
                <w:lang w:eastAsia="zh-CN"/>
              </w:rPr>
              <w:t>；</w:t>
            </w:r>
          </w:p>
          <w:p w14:paraId="2E7FD517" w14:textId="57EB266D" w:rsidR="00F56FB5" w:rsidRPr="00207C13" w:rsidRDefault="003937D7" w:rsidP="00A82F5A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5.特别优秀者可适当放宽学历学位要求。</w:t>
            </w:r>
          </w:p>
        </w:tc>
        <w:tc>
          <w:tcPr>
            <w:tcW w:w="1244" w:type="dxa"/>
            <w:vAlign w:val="center"/>
          </w:tcPr>
          <w:p w14:paraId="791E9B95" w14:textId="26A8A14E" w:rsidR="00585422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585422" w:rsidRPr="00207C13" w14:paraId="080C8FFC" w14:textId="77777777" w:rsidTr="00EF16CD">
        <w:trPr>
          <w:trHeight w:val="3959"/>
        </w:trPr>
        <w:tc>
          <w:tcPr>
            <w:tcW w:w="568" w:type="dxa"/>
            <w:noWrap/>
            <w:vAlign w:val="center"/>
            <w:hideMark/>
          </w:tcPr>
          <w:p w14:paraId="08D2128B" w14:textId="77777777" w:rsidR="00585422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14:paraId="7E1E1E8E" w14:textId="77777777" w:rsidR="00585422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人工智能</w:t>
            </w:r>
          </w:p>
          <w:p w14:paraId="64873966" w14:textId="767409E5" w:rsidR="00585422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 w14:paraId="01CDEB91" w14:textId="77777777" w:rsidR="00EF16CD" w:rsidRDefault="0058542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bookmarkStart w:id="23" w:name="OLE_LINK24"/>
            <w:bookmarkStart w:id="24" w:name="OLE_LINK25"/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硕士</w:t>
            </w:r>
          </w:p>
          <w:p w14:paraId="36FFBB49" w14:textId="53D2DE16" w:rsidR="00585422" w:rsidRPr="00207C13" w:rsidRDefault="0058542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及以上</w:t>
            </w:r>
            <w:bookmarkEnd w:id="23"/>
            <w:bookmarkEnd w:id="24"/>
          </w:p>
        </w:tc>
        <w:tc>
          <w:tcPr>
            <w:tcW w:w="3544" w:type="dxa"/>
            <w:vAlign w:val="center"/>
          </w:tcPr>
          <w:p w14:paraId="32B1FC29" w14:textId="712C30AA" w:rsidR="00585422" w:rsidRPr="00207C13" w:rsidRDefault="00585422" w:rsidP="00925874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人工智能、数据科学与大数据技术、信息管理与信息系统、计算机科学与技术、</w:t>
            </w:r>
            <w:r w:rsidRPr="00207C13">
              <w:rPr>
                <w:rFonts w:asciiTheme="minorEastAsia" w:hAnsiTheme="minorEastAsia"/>
                <w:bCs/>
                <w:szCs w:val="21"/>
                <w:lang w:eastAsia="zh-CN"/>
              </w:rPr>
              <w:t>软件工程、</w:t>
            </w: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电子信息、</w:t>
            </w:r>
            <w:r w:rsidRPr="00207C13">
              <w:rPr>
                <w:rFonts w:asciiTheme="minorEastAsia" w:hAnsiTheme="minorEastAsia"/>
                <w:bCs/>
                <w:szCs w:val="21"/>
                <w:lang w:eastAsia="zh-CN"/>
              </w:rPr>
              <w:t>信息与通信工程、智能科学与技术、控制科学与工程、</w:t>
            </w: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自动化等相关专业。</w:t>
            </w:r>
          </w:p>
        </w:tc>
        <w:tc>
          <w:tcPr>
            <w:tcW w:w="1134" w:type="dxa"/>
            <w:noWrap/>
            <w:vAlign w:val="center"/>
          </w:tcPr>
          <w:p w14:paraId="71237F44" w14:textId="77777777" w:rsidR="00585422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5560" w:type="dxa"/>
            <w:vAlign w:val="center"/>
          </w:tcPr>
          <w:p w14:paraId="70A16723" w14:textId="138AB36C" w:rsidR="00474A08" w:rsidRPr="00207C13" w:rsidRDefault="00474A08" w:rsidP="00474A08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bookmarkStart w:id="25" w:name="OLE_LINK29"/>
            <w:bookmarkStart w:id="26" w:name="OLE_LINK30"/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Pr="00207C13">
              <w:rPr>
                <w:rFonts w:asciiTheme="minorEastAsia" w:hAnsiTheme="minorEastAsia"/>
                <w:szCs w:val="21"/>
                <w:lang w:eastAsia="zh-CN"/>
              </w:rPr>
              <w:t>热爱教育事业，具备良好的师德师风和高度的责任心；</w:t>
            </w:r>
          </w:p>
          <w:p w14:paraId="4EAC3AC7" w14:textId="09737A77" w:rsidR="00734778" w:rsidRDefault="00474A08" w:rsidP="00734778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  <w:r w:rsidR="00585422" w:rsidRPr="00207C13">
              <w:rPr>
                <w:rFonts w:asciiTheme="minorEastAsia" w:hAnsiTheme="minorEastAsia" w:hint="eastAsia"/>
                <w:szCs w:val="21"/>
                <w:lang w:eastAsia="zh-CN"/>
              </w:rPr>
              <w:t>.具备在人工智能领域、数据分析</w:t>
            </w:r>
            <w:r w:rsidR="00734778">
              <w:rPr>
                <w:rFonts w:asciiTheme="minorEastAsia" w:hAnsiTheme="minorEastAsia" w:hint="eastAsia"/>
                <w:szCs w:val="21"/>
                <w:lang w:eastAsia="zh-CN"/>
              </w:rPr>
              <w:t>领域或智能建造领域等相关工作经验，了解最新的技术发展和市场趋势</w:t>
            </w:r>
            <w:r w:rsidR="006D1355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  <w:r w:rsidR="00734778" w:rsidRPr="00734778">
              <w:rPr>
                <w:rFonts w:asciiTheme="minorEastAsia" w:hAnsiTheme="minorEastAsia" w:hint="eastAsia"/>
                <w:szCs w:val="21"/>
                <w:lang w:eastAsia="zh-CN"/>
              </w:rPr>
              <w:t>掌握人工智能核心技术框架，熟悉至少</w:t>
            </w:r>
            <w:r w:rsidR="00730C52"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  <w:r w:rsidR="00734778" w:rsidRPr="00734778">
              <w:rPr>
                <w:rFonts w:asciiTheme="minorEastAsia" w:hAnsiTheme="minorEastAsia" w:hint="eastAsia"/>
                <w:szCs w:val="21"/>
                <w:lang w:eastAsia="zh-CN"/>
              </w:rPr>
              <w:t>种主流AI开发工具/平台，能独立完成简单AI模型的搭建与微调</w:t>
            </w:r>
            <w:r w:rsidR="00734778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14:paraId="2E57FD4A" w14:textId="5F1EB129" w:rsidR="00585422" w:rsidRPr="00207C13" w:rsidRDefault="00734778" w:rsidP="001349BE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734778">
              <w:rPr>
                <w:rFonts w:asciiTheme="minorEastAsia" w:hAnsiTheme="minorEastAsia" w:hint="eastAsia"/>
                <w:szCs w:val="21"/>
                <w:lang w:eastAsia="zh-CN"/>
              </w:rPr>
              <w:t>具备一定的教学设计能力，能将AI技术融入课程体系开发，掌握AI工具在教学全流程的应用方法；</w:t>
            </w:r>
          </w:p>
          <w:p w14:paraId="45C73B64" w14:textId="77777777" w:rsidR="00F56FB5" w:rsidRDefault="00734778" w:rsidP="00734778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  <w:r w:rsidR="00585422" w:rsidRPr="00207C13">
              <w:rPr>
                <w:rFonts w:asciiTheme="minorEastAsia" w:hAnsiTheme="minorEastAsia" w:hint="eastAsia"/>
                <w:szCs w:val="21"/>
                <w:lang w:eastAsia="zh-CN"/>
              </w:rPr>
              <w:t>.具有相应教学岗位所需教师资格证书</w:t>
            </w:r>
            <w:r w:rsidR="00F94DB5">
              <w:rPr>
                <w:rFonts w:asciiTheme="minorEastAsia" w:hAnsiTheme="minorEastAsia" w:hint="eastAsia"/>
                <w:szCs w:val="21"/>
                <w:lang w:eastAsia="zh-CN"/>
              </w:rPr>
              <w:t>优先；</w:t>
            </w:r>
            <w:r w:rsidR="00F94DB5" w:rsidRPr="00F94DB5">
              <w:rPr>
                <w:rFonts w:asciiTheme="minorEastAsia" w:hAnsiTheme="minorEastAsia" w:hint="eastAsia"/>
                <w:szCs w:val="21"/>
                <w:lang w:eastAsia="zh-CN"/>
              </w:rPr>
              <w:t>具有职业院校教学经验者优先；具备指导学生职业技能竞赛、顶岗实习的相关经验者优先</w:t>
            </w:r>
            <w:bookmarkEnd w:id="25"/>
            <w:bookmarkEnd w:id="26"/>
            <w:r w:rsidR="00F56FB5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14:paraId="69623275" w14:textId="37EA9ABB" w:rsidR="00F56FB5" w:rsidRPr="00207C13" w:rsidRDefault="003937D7" w:rsidP="00734778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5.特别优秀者可适当放宽学历学位要求。</w:t>
            </w:r>
          </w:p>
        </w:tc>
        <w:tc>
          <w:tcPr>
            <w:tcW w:w="1244" w:type="dxa"/>
            <w:vAlign w:val="center"/>
          </w:tcPr>
          <w:p w14:paraId="7736B00B" w14:textId="77777777" w:rsidR="00585422" w:rsidRPr="00207C13" w:rsidRDefault="0058542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bookmarkStart w:id="27" w:name="OLE_LINK26"/>
            <w:bookmarkStart w:id="28" w:name="OLE_LINK27"/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  <w:bookmarkEnd w:id="27"/>
            <w:bookmarkEnd w:id="28"/>
          </w:p>
        </w:tc>
      </w:tr>
      <w:tr w:rsidR="00585422" w:rsidRPr="00207C13" w14:paraId="0EFE0F65" w14:textId="77777777" w:rsidTr="00EF16CD">
        <w:trPr>
          <w:trHeight w:val="3664"/>
        </w:trPr>
        <w:tc>
          <w:tcPr>
            <w:tcW w:w="568" w:type="dxa"/>
            <w:noWrap/>
            <w:vAlign w:val="center"/>
          </w:tcPr>
          <w:p w14:paraId="30BE9ADB" w14:textId="2DDB4F11" w:rsidR="00585422" w:rsidRPr="00207C13" w:rsidRDefault="00585422" w:rsidP="00925874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4</w:t>
            </w:r>
          </w:p>
        </w:tc>
        <w:tc>
          <w:tcPr>
            <w:tcW w:w="1276" w:type="dxa"/>
            <w:vAlign w:val="center"/>
          </w:tcPr>
          <w:p w14:paraId="1B47A15F" w14:textId="17CD490C" w:rsidR="00585422" w:rsidRPr="00207C13" w:rsidRDefault="00585422" w:rsidP="00A01612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护理、养老教师</w:t>
            </w:r>
          </w:p>
        </w:tc>
        <w:tc>
          <w:tcPr>
            <w:tcW w:w="1275" w:type="dxa"/>
            <w:vAlign w:val="center"/>
          </w:tcPr>
          <w:p w14:paraId="5B9EC59D" w14:textId="77777777" w:rsidR="00EF16CD" w:rsidRDefault="0058542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硕士</w:t>
            </w:r>
          </w:p>
          <w:p w14:paraId="26067CE0" w14:textId="750FFDC9" w:rsidR="00585422" w:rsidRPr="00207C13" w:rsidRDefault="0058542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及以上</w:t>
            </w:r>
          </w:p>
        </w:tc>
        <w:tc>
          <w:tcPr>
            <w:tcW w:w="3544" w:type="dxa"/>
            <w:vAlign w:val="center"/>
          </w:tcPr>
          <w:p w14:paraId="61F15C2A" w14:textId="7E7B539D" w:rsidR="00585422" w:rsidRPr="00207C13" w:rsidRDefault="009226A9" w:rsidP="009226A9">
            <w:pPr>
              <w:jc w:val="left"/>
              <w:rPr>
                <w:rFonts w:asciiTheme="minorEastAsia" w:hAnsiTheme="minorEastAsia"/>
                <w:lang w:eastAsia="zh-CN"/>
              </w:rPr>
            </w:pPr>
            <w:bookmarkStart w:id="29" w:name="OLE_LINK36"/>
            <w:r w:rsidRPr="009226A9">
              <w:rPr>
                <w:rFonts w:asciiTheme="minorEastAsia" w:hAnsiTheme="minorEastAsia" w:hint="eastAsia"/>
                <w:lang w:eastAsia="zh-CN"/>
              </w:rPr>
              <w:t>护理学类、公共卫生与预防医学类（老年护理、康养方向）、老年医学等相关专业</w:t>
            </w:r>
            <w:r w:rsidR="00585422" w:rsidRPr="00207C13">
              <w:rPr>
                <w:rFonts w:asciiTheme="minorEastAsia" w:hAnsiTheme="minorEastAsia" w:hint="eastAsia"/>
                <w:lang w:eastAsia="zh-CN"/>
              </w:rPr>
              <w:t>。</w:t>
            </w:r>
            <w:bookmarkEnd w:id="29"/>
          </w:p>
        </w:tc>
        <w:tc>
          <w:tcPr>
            <w:tcW w:w="1134" w:type="dxa"/>
            <w:noWrap/>
            <w:vAlign w:val="center"/>
          </w:tcPr>
          <w:p w14:paraId="03699958" w14:textId="477A5B56" w:rsidR="00585422" w:rsidRPr="00207C13" w:rsidRDefault="00585422" w:rsidP="00925874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1</w:t>
            </w:r>
          </w:p>
        </w:tc>
        <w:tc>
          <w:tcPr>
            <w:tcW w:w="5560" w:type="dxa"/>
            <w:vAlign w:val="center"/>
          </w:tcPr>
          <w:p w14:paraId="0DC17366" w14:textId="07390D30" w:rsidR="00474A08" w:rsidRPr="00207C13" w:rsidRDefault="00474A08" w:rsidP="00474A08">
            <w:pPr>
              <w:jc w:val="left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1</w:t>
            </w:r>
            <w:r w:rsidRPr="00207C13">
              <w:rPr>
                <w:rFonts w:asciiTheme="minorEastAsia" w:hAnsiTheme="minorEastAsia" w:hint="eastAsia"/>
                <w:lang w:eastAsia="zh-CN"/>
              </w:rPr>
              <w:t>.</w:t>
            </w:r>
            <w:bookmarkStart w:id="30" w:name="OLE_LINK37"/>
            <w:bookmarkStart w:id="31" w:name="OLE_LINK38"/>
            <w:r w:rsidRPr="00207C13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热爱教育事业，具备良好的师德师风和高度的责任心；</w:t>
            </w:r>
            <w:bookmarkEnd w:id="30"/>
            <w:bookmarkEnd w:id="31"/>
          </w:p>
          <w:p w14:paraId="34F78815" w14:textId="6027C863" w:rsidR="00585422" w:rsidRPr="00207C13" w:rsidRDefault="00474A08" w:rsidP="00160F4D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2</w:t>
            </w:r>
            <w:r w:rsidR="00585422" w:rsidRPr="00207C13">
              <w:rPr>
                <w:rFonts w:asciiTheme="minorEastAsia" w:hAnsiTheme="minorEastAsia" w:hint="eastAsia"/>
                <w:lang w:eastAsia="zh-CN"/>
              </w:rPr>
              <w:t>.掌握护理或养老专业基础课程等专业理论知识，熟悉护理、养老行业最新政策、服务标准及智慧养老技术的操作规范；</w:t>
            </w:r>
          </w:p>
          <w:p w14:paraId="36E7BF49" w14:textId="77777777" w:rsidR="00585422" w:rsidRDefault="00A01612" w:rsidP="007B05A7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3</w:t>
            </w:r>
            <w:r w:rsidR="00585422" w:rsidRPr="00207C13">
              <w:rPr>
                <w:rFonts w:asciiTheme="minorEastAsia" w:hAnsiTheme="minorEastAsia" w:hint="eastAsia"/>
                <w:lang w:eastAsia="zh-CN"/>
              </w:rPr>
              <w:t>.</w:t>
            </w:r>
            <w:r w:rsidRPr="00207C13">
              <w:rPr>
                <w:rFonts w:asciiTheme="minorEastAsia" w:hAnsiTheme="minorEastAsia" w:hint="eastAsia"/>
                <w:lang w:eastAsia="zh-CN"/>
              </w:rPr>
              <w:t>中级及以上职称或</w:t>
            </w:r>
            <w:r w:rsidR="00585422" w:rsidRPr="00207C13">
              <w:rPr>
                <w:rFonts w:asciiTheme="minorEastAsia" w:hAnsiTheme="minorEastAsia" w:hint="eastAsia"/>
                <w:lang w:eastAsia="zh-CN"/>
              </w:rPr>
              <w:t>具有护士执业资格证书、养老护理</w:t>
            </w:r>
            <w:proofErr w:type="gramStart"/>
            <w:r w:rsidR="00585422" w:rsidRPr="00207C13">
              <w:rPr>
                <w:rFonts w:asciiTheme="minorEastAsia" w:hAnsiTheme="minorEastAsia" w:hint="eastAsia"/>
                <w:lang w:eastAsia="zh-CN"/>
              </w:rPr>
              <w:t>员高级</w:t>
            </w:r>
            <w:proofErr w:type="gramEnd"/>
            <w:r w:rsidR="00585422" w:rsidRPr="00207C13">
              <w:rPr>
                <w:rFonts w:asciiTheme="minorEastAsia" w:hAnsiTheme="minorEastAsia" w:hint="eastAsia"/>
                <w:lang w:eastAsia="zh-CN"/>
              </w:rPr>
              <w:t>工及以上职业资格证书者优先；</w:t>
            </w:r>
            <w:r w:rsidR="007B05A7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具有职业院校教学经验或相关行业从业经历者优先；</w:t>
            </w:r>
            <w:r w:rsidR="00F94DB5" w:rsidRPr="00F94DB5">
              <w:rPr>
                <w:rFonts w:asciiTheme="minorEastAsia" w:hAnsiTheme="minorEastAsia" w:hint="eastAsia"/>
                <w:szCs w:val="21"/>
                <w:lang w:eastAsia="zh-CN"/>
              </w:rPr>
              <w:t>具备指导学生职业技能竞赛、顶岗实习的相关经验者优先</w:t>
            </w:r>
            <w:r w:rsidR="00F56FB5">
              <w:rPr>
                <w:rFonts w:asciiTheme="minorEastAsia" w:hAnsiTheme="minorEastAsia" w:hint="eastAsia"/>
                <w:lang w:eastAsia="zh-CN"/>
              </w:rPr>
              <w:t>；</w:t>
            </w:r>
          </w:p>
          <w:p w14:paraId="24F0D833" w14:textId="0DC1AB49" w:rsidR="00F56FB5" w:rsidRPr="00207C13" w:rsidRDefault="003937D7" w:rsidP="007B05A7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5.特别优秀者可适当放宽学历学位要求。</w:t>
            </w:r>
          </w:p>
        </w:tc>
        <w:tc>
          <w:tcPr>
            <w:tcW w:w="1244" w:type="dxa"/>
            <w:vAlign w:val="center"/>
          </w:tcPr>
          <w:p w14:paraId="14BF6E7B" w14:textId="5D4CF13D" w:rsidR="00585422" w:rsidRPr="00207C13" w:rsidRDefault="00585422" w:rsidP="00925874">
            <w:pPr>
              <w:jc w:val="center"/>
              <w:rPr>
                <w:rFonts w:asciiTheme="minorEastAsia" w:hAnsiTheme="minorEastAsia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585422" w:rsidRPr="00207C13" w14:paraId="1BEFABF9" w14:textId="77777777" w:rsidTr="00EF16CD">
        <w:trPr>
          <w:trHeight w:val="3254"/>
        </w:trPr>
        <w:tc>
          <w:tcPr>
            <w:tcW w:w="568" w:type="dxa"/>
            <w:noWrap/>
            <w:vAlign w:val="center"/>
          </w:tcPr>
          <w:p w14:paraId="3CF30378" w14:textId="5873EBC3" w:rsidR="00585422" w:rsidRPr="00207C13" w:rsidRDefault="00585422" w:rsidP="00925874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51D8FA72" w14:textId="53CC1CA6" w:rsidR="00585422" w:rsidRPr="00207C13" w:rsidRDefault="00585422" w:rsidP="00925874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康复教师</w:t>
            </w:r>
          </w:p>
        </w:tc>
        <w:tc>
          <w:tcPr>
            <w:tcW w:w="1275" w:type="dxa"/>
            <w:vAlign w:val="center"/>
          </w:tcPr>
          <w:p w14:paraId="70373F05" w14:textId="77777777" w:rsidR="007D72DE" w:rsidRDefault="0058542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bookmarkStart w:id="32" w:name="OLE_LINK41"/>
            <w:bookmarkStart w:id="33" w:name="OLE_LINK42"/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硕士</w:t>
            </w:r>
          </w:p>
          <w:p w14:paraId="0C0CB7D1" w14:textId="127983DA" w:rsidR="00585422" w:rsidRPr="00207C13" w:rsidRDefault="0058542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及以上</w:t>
            </w:r>
            <w:bookmarkEnd w:id="32"/>
            <w:bookmarkEnd w:id="33"/>
          </w:p>
        </w:tc>
        <w:tc>
          <w:tcPr>
            <w:tcW w:w="3544" w:type="dxa"/>
            <w:vAlign w:val="center"/>
          </w:tcPr>
          <w:p w14:paraId="5EF47C94" w14:textId="5C8D0802" w:rsidR="00585422" w:rsidRPr="00207C13" w:rsidRDefault="00E628A7" w:rsidP="0095486C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/>
                <w:lang w:eastAsia="zh-CN"/>
              </w:rPr>
              <w:t>康复医学与理疗学、</w:t>
            </w:r>
            <w:r w:rsidRPr="00207C13">
              <w:rPr>
                <w:rFonts w:asciiTheme="minorEastAsia" w:hAnsiTheme="minorEastAsia" w:hint="eastAsia"/>
                <w:lang w:eastAsia="zh-CN"/>
              </w:rPr>
              <w:t>临床医学</w:t>
            </w:r>
            <w:r w:rsidR="00A01612" w:rsidRPr="00207C13">
              <w:rPr>
                <w:rFonts w:asciiTheme="minorEastAsia" w:hAnsiTheme="minorEastAsia" w:hint="eastAsia"/>
                <w:lang w:eastAsia="zh-CN"/>
              </w:rPr>
              <w:t>、</w:t>
            </w:r>
            <w:r w:rsidR="00A01612" w:rsidRPr="00207C13">
              <w:rPr>
                <w:rFonts w:asciiTheme="minorEastAsia" w:hAnsiTheme="minorEastAsia"/>
                <w:bCs/>
                <w:lang w:eastAsia="zh-CN"/>
              </w:rPr>
              <w:t>医学技术、运动康复学</w:t>
            </w:r>
            <w:r w:rsidR="00577E84">
              <w:rPr>
                <w:rFonts w:asciiTheme="minorEastAsia" w:hAnsiTheme="minorEastAsia" w:hint="eastAsia"/>
                <w:bCs/>
                <w:lang w:eastAsia="zh-CN"/>
              </w:rPr>
              <w:t>、护理学</w:t>
            </w:r>
            <w:r w:rsidRPr="00207C13">
              <w:rPr>
                <w:rFonts w:asciiTheme="minorEastAsia" w:hAnsiTheme="minorEastAsia" w:hint="eastAsia"/>
                <w:lang w:eastAsia="zh-CN"/>
              </w:rPr>
              <w:t>等相关专业。</w:t>
            </w:r>
          </w:p>
        </w:tc>
        <w:tc>
          <w:tcPr>
            <w:tcW w:w="1134" w:type="dxa"/>
            <w:noWrap/>
            <w:vAlign w:val="center"/>
          </w:tcPr>
          <w:p w14:paraId="645C27AF" w14:textId="3C0ECCC2" w:rsidR="00585422" w:rsidRPr="00207C13" w:rsidRDefault="00585422" w:rsidP="00925874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1</w:t>
            </w:r>
          </w:p>
        </w:tc>
        <w:tc>
          <w:tcPr>
            <w:tcW w:w="5560" w:type="dxa"/>
            <w:vAlign w:val="center"/>
          </w:tcPr>
          <w:p w14:paraId="7F54E1E9" w14:textId="1C6BF210" w:rsidR="00474A08" w:rsidRPr="00207C13" w:rsidRDefault="00474A08" w:rsidP="00474A08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1</w:t>
            </w:r>
            <w:r w:rsidRPr="00207C13">
              <w:rPr>
                <w:rFonts w:asciiTheme="minorEastAsia" w:hAnsiTheme="minorEastAsia" w:hint="eastAsia"/>
                <w:lang w:eastAsia="zh-CN"/>
              </w:rPr>
              <w:t>.</w:t>
            </w:r>
            <w:r w:rsidRPr="00207C13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热爱教育事业，具备良好的师德师风和高度的责任心；</w:t>
            </w:r>
          </w:p>
          <w:p w14:paraId="1D35B71D" w14:textId="3F52ECEF" w:rsidR="00E628A7" w:rsidRPr="00207C13" w:rsidRDefault="00474A08" w:rsidP="00E628A7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2</w:t>
            </w:r>
            <w:r w:rsidR="00A01612" w:rsidRPr="00207C13">
              <w:rPr>
                <w:rFonts w:asciiTheme="minorEastAsia" w:hAnsiTheme="minorEastAsia" w:hint="eastAsia"/>
                <w:lang w:eastAsia="zh-CN"/>
              </w:rPr>
              <w:t>.</w:t>
            </w:r>
            <w:r w:rsidR="00E628A7" w:rsidRPr="00207C13">
              <w:rPr>
                <w:rFonts w:asciiTheme="minorEastAsia" w:hAnsiTheme="minorEastAsia" w:hint="eastAsia"/>
                <w:lang w:eastAsia="zh-CN"/>
              </w:rPr>
              <w:t>掌握</w:t>
            </w:r>
            <w:r w:rsidR="00A01612" w:rsidRPr="00207C13">
              <w:rPr>
                <w:rFonts w:asciiTheme="minorEastAsia" w:hAnsiTheme="minorEastAsia" w:hint="eastAsia"/>
                <w:lang w:eastAsia="zh-CN"/>
              </w:rPr>
              <w:t>康复</w:t>
            </w:r>
            <w:r w:rsidR="00022FE8">
              <w:rPr>
                <w:rFonts w:asciiTheme="minorEastAsia" w:hAnsiTheme="minorEastAsia" w:hint="eastAsia"/>
                <w:lang w:eastAsia="zh-CN"/>
              </w:rPr>
              <w:t>、护理</w:t>
            </w:r>
            <w:r w:rsidR="00E628A7" w:rsidRPr="00207C13">
              <w:rPr>
                <w:rFonts w:asciiTheme="minorEastAsia" w:hAnsiTheme="minorEastAsia" w:hint="eastAsia"/>
                <w:lang w:eastAsia="zh-CN"/>
              </w:rPr>
              <w:t>专业知识，熟悉康复医学领域最新技术及临床操作规范；</w:t>
            </w:r>
          </w:p>
          <w:p w14:paraId="4B738F5C" w14:textId="77777777" w:rsidR="00F56FB5" w:rsidRDefault="00A01612" w:rsidP="007B05A7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3.</w:t>
            </w:r>
            <w:bookmarkStart w:id="34" w:name="OLE_LINK39"/>
            <w:bookmarkStart w:id="35" w:name="OLE_LINK40"/>
            <w:r w:rsidR="00E628A7" w:rsidRPr="00207C13">
              <w:rPr>
                <w:rFonts w:asciiTheme="minorEastAsia" w:hAnsiTheme="minorEastAsia" w:hint="eastAsia"/>
                <w:lang w:eastAsia="zh-CN"/>
              </w:rPr>
              <w:t>中级及以上职称</w:t>
            </w:r>
            <w:bookmarkEnd w:id="34"/>
            <w:bookmarkEnd w:id="35"/>
            <w:r w:rsidR="00E628A7" w:rsidRPr="00207C13">
              <w:rPr>
                <w:rFonts w:asciiTheme="minorEastAsia" w:hAnsiTheme="minorEastAsia" w:hint="eastAsia"/>
                <w:lang w:eastAsia="zh-CN"/>
              </w:rPr>
              <w:t>或具有康复治疗师（士）职业资格证书者优先；</w:t>
            </w:r>
            <w:r w:rsidR="007B05A7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具有职业院校教学经验或相关行业从业经历者优先；</w:t>
            </w:r>
            <w:r w:rsidR="00F94DB5" w:rsidRPr="00F94DB5">
              <w:rPr>
                <w:rFonts w:asciiTheme="minorEastAsia" w:hAnsiTheme="minorEastAsia" w:hint="eastAsia"/>
                <w:szCs w:val="21"/>
                <w:lang w:eastAsia="zh-CN"/>
              </w:rPr>
              <w:t>具备指导学生职业技能竞赛、顶岗实习的相关经验者优先</w:t>
            </w:r>
            <w:r w:rsidR="00F56FB5">
              <w:rPr>
                <w:rFonts w:asciiTheme="minorEastAsia" w:hAnsiTheme="minorEastAsia" w:hint="eastAsia"/>
                <w:lang w:eastAsia="zh-CN"/>
              </w:rPr>
              <w:t>；</w:t>
            </w:r>
          </w:p>
          <w:p w14:paraId="3E6B5052" w14:textId="5924E42C" w:rsidR="00585422" w:rsidRPr="00207C13" w:rsidRDefault="003937D7" w:rsidP="007B05A7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5.特别优秀者可适当放宽学历学位要求。</w:t>
            </w:r>
          </w:p>
        </w:tc>
        <w:tc>
          <w:tcPr>
            <w:tcW w:w="1244" w:type="dxa"/>
            <w:vAlign w:val="center"/>
          </w:tcPr>
          <w:p w14:paraId="35F53B46" w14:textId="6BCF8A79" w:rsidR="00585422" w:rsidRPr="00207C13" w:rsidRDefault="00585422" w:rsidP="00925874">
            <w:pPr>
              <w:jc w:val="center"/>
              <w:rPr>
                <w:rFonts w:asciiTheme="minorEastAsia" w:hAnsiTheme="minorEastAsia"/>
              </w:rPr>
            </w:pPr>
            <w:bookmarkStart w:id="36" w:name="OLE_LINK28"/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  <w:bookmarkEnd w:id="36"/>
          </w:p>
        </w:tc>
      </w:tr>
      <w:tr w:rsidR="00585422" w:rsidRPr="00207C13" w14:paraId="6AA287FD" w14:textId="77777777" w:rsidTr="00EF16CD">
        <w:trPr>
          <w:trHeight w:val="1973"/>
        </w:trPr>
        <w:tc>
          <w:tcPr>
            <w:tcW w:w="568" w:type="dxa"/>
            <w:noWrap/>
            <w:vAlign w:val="center"/>
            <w:hideMark/>
          </w:tcPr>
          <w:p w14:paraId="64FC5EEE" w14:textId="498EDE41" w:rsidR="00585422" w:rsidRPr="00207C13" w:rsidRDefault="00585422" w:rsidP="00925874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40D2CCFE" w14:textId="2E0FB6A5" w:rsidR="00585422" w:rsidRPr="00207C13" w:rsidRDefault="00A01612" w:rsidP="00A01612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/>
                <w:szCs w:val="21"/>
                <w:lang w:eastAsia="zh-CN"/>
              </w:rPr>
              <w:t>物理教师</w:t>
            </w:r>
          </w:p>
        </w:tc>
        <w:tc>
          <w:tcPr>
            <w:tcW w:w="1275" w:type="dxa"/>
            <w:vAlign w:val="center"/>
          </w:tcPr>
          <w:p w14:paraId="0187FB7D" w14:textId="77777777" w:rsidR="00EF16CD" w:rsidRDefault="00A0161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硕士</w:t>
            </w:r>
          </w:p>
          <w:p w14:paraId="7B1555C8" w14:textId="58C79A70" w:rsidR="00585422" w:rsidRPr="00207C13" w:rsidRDefault="00A0161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及以上</w:t>
            </w:r>
          </w:p>
        </w:tc>
        <w:tc>
          <w:tcPr>
            <w:tcW w:w="3544" w:type="dxa"/>
            <w:vAlign w:val="center"/>
          </w:tcPr>
          <w:p w14:paraId="720F01C4" w14:textId="12A57DAB" w:rsidR="00585422" w:rsidRPr="00207C13" w:rsidRDefault="00E97FF4" w:rsidP="00925874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</w:rPr>
              <w:t>物理学等</w:t>
            </w:r>
            <w:r w:rsidR="00585422" w:rsidRPr="00207C13">
              <w:rPr>
                <w:rFonts w:asciiTheme="minorEastAsia" w:hAnsiTheme="minorEastAsia" w:hint="eastAsia"/>
              </w:rPr>
              <w:t>相关专业</w:t>
            </w:r>
            <w:r w:rsidRPr="00207C13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134" w:type="dxa"/>
            <w:noWrap/>
            <w:vAlign w:val="center"/>
            <w:hideMark/>
          </w:tcPr>
          <w:p w14:paraId="44C39FB5" w14:textId="17E31AF6" w:rsidR="00585422" w:rsidRPr="00207C13" w:rsidRDefault="00585422" w:rsidP="00925874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5560" w:type="dxa"/>
            <w:vAlign w:val="center"/>
            <w:hideMark/>
          </w:tcPr>
          <w:p w14:paraId="2C31004F" w14:textId="79B2F255" w:rsidR="00474A08" w:rsidRPr="00207C13" w:rsidRDefault="00474A08" w:rsidP="00474A08">
            <w:pPr>
              <w:jc w:val="left"/>
              <w:rPr>
                <w:rFonts w:asciiTheme="minorEastAsia" w:hAnsiTheme="minorEastAsia"/>
                <w:lang w:eastAsia="zh-CN"/>
              </w:rPr>
            </w:pPr>
            <w:bookmarkStart w:id="37" w:name="OLE_LINK8"/>
            <w:bookmarkStart w:id="38" w:name="OLE_LINK43"/>
            <w:bookmarkStart w:id="39" w:name="OLE_LINK44"/>
            <w:r>
              <w:rPr>
                <w:rFonts w:asciiTheme="minorEastAsia" w:hAnsiTheme="minorEastAsia" w:hint="eastAsia"/>
                <w:lang w:eastAsia="zh-CN"/>
              </w:rPr>
              <w:t>1</w:t>
            </w:r>
            <w:r w:rsidRPr="00207C13">
              <w:rPr>
                <w:rFonts w:asciiTheme="minorEastAsia" w:hAnsiTheme="minorEastAsia" w:hint="eastAsia"/>
                <w:lang w:eastAsia="zh-CN"/>
              </w:rPr>
              <w:t>.</w:t>
            </w:r>
            <w:r w:rsidRPr="00207C13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热爱教育事业，具备良好的师德师风和高度的责任心；</w:t>
            </w:r>
          </w:p>
          <w:p w14:paraId="18208552" w14:textId="7BBEB819" w:rsidR="0095486C" w:rsidRPr="00207C13" w:rsidRDefault="00474A08" w:rsidP="00E97FF4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2</w:t>
            </w:r>
            <w:r w:rsidR="0095486C" w:rsidRPr="00207C13">
              <w:rPr>
                <w:rFonts w:asciiTheme="minorEastAsia" w:hAnsiTheme="minorEastAsia" w:hint="eastAsia"/>
                <w:lang w:eastAsia="zh-CN"/>
              </w:rPr>
              <w:t>.</w:t>
            </w:r>
            <w:r w:rsidR="0095486C" w:rsidRPr="00207C13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具有相应教学岗位所需教师资格证书；</w:t>
            </w:r>
          </w:p>
          <w:bookmarkEnd w:id="37"/>
          <w:p w14:paraId="69D613EC" w14:textId="77777777" w:rsidR="00585422" w:rsidRDefault="00E97FF4" w:rsidP="00F56FB5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3.</w:t>
            </w:r>
            <w:bookmarkStart w:id="40" w:name="OLE_LINK20"/>
            <w:bookmarkStart w:id="41" w:name="OLE_LINK21"/>
            <w:r w:rsidR="00585422" w:rsidRPr="00207C13">
              <w:rPr>
                <w:rFonts w:asciiTheme="minorEastAsia" w:hAnsiTheme="minorEastAsia" w:hint="eastAsia"/>
                <w:lang w:eastAsia="zh-CN"/>
              </w:rPr>
              <w:t>具有市级及以上学科带头人、骨干教师、特级教师、名师等称号者可适当放宽条件</w:t>
            </w:r>
            <w:bookmarkEnd w:id="38"/>
            <w:bookmarkEnd w:id="39"/>
            <w:bookmarkEnd w:id="40"/>
            <w:bookmarkEnd w:id="41"/>
            <w:r w:rsidR="00F56FB5">
              <w:rPr>
                <w:rFonts w:asciiTheme="minorEastAsia" w:hAnsiTheme="minorEastAsia" w:hint="eastAsia"/>
                <w:lang w:eastAsia="zh-CN"/>
              </w:rPr>
              <w:t>；</w:t>
            </w:r>
          </w:p>
          <w:p w14:paraId="53BD2BF9" w14:textId="27A935B9" w:rsidR="00F56FB5" w:rsidRPr="00207C13" w:rsidRDefault="003937D7" w:rsidP="00F56FB5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5.特别优秀者可适当放宽学历学位要求。</w:t>
            </w:r>
          </w:p>
        </w:tc>
        <w:tc>
          <w:tcPr>
            <w:tcW w:w="1244" w:type="dxa"/>
            <w:vAlign w:val="center"/>
            <w:hideMark/>
          </w:tcPr>
          <w:p w14:paraId="1B4CC15B" w14:textId="65C659EE" w:rsidR="00585422" w:rsidRPr="00207C13" w:rsidRDefault="00585422" w:rsidP="00925874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585422" w:rsidRPr="00207C13" w14:paraId="37353890" w14:textId="77777777" w:rsidTr="00EF16CD">
        <w:trPr>
          <w:trHeight w:val="2541"/>
        </w:trPr>
        <w:tc>
          <w:tcPr>
            <w:tcW w:w="568" w:type="dxa"/>
            <w:noWrap/>
            <w:vAlign w:val="center"/>
          </w:tcPr>
          <w:p w14:paraId="220E65A7" w14:textId="32A76738" w:rsidR="00585422" w:rsidRPr="00207C13" w:rsidRDefault="00585422" w:rsidP="00925874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7</w:t>
            </w:r>
          </w:p>
        </w:tc>
        <w:tc>
          <w:tcPr>
            <w:tcW w:w="1276" w:type="dxa"/>
            <w:vAlign w:val="center"/>
          </w:tcPr>
          <w:p w14:paraId="1D5E7F60" w14:textId="0ECC80EA" w:rsidR="00585422" w:rsidRPr="00207C13" w:rsidRDefault="00A01612" w:rsidP="00925874">
            <w:pPr>
              <w:jc w:val="center"/>
              <w:rPr>
                <w:rFonts w:asciiTheme="minorEastAsia" w:hAnsiTheme="minorEastAsia"/>
                <w:lang w:eastAsia="zh-CN"/>
              </w:rPr>
            </w:pPr>
            <w:proofErr w:type="gramStart"/>
            <w:r w:rsidRPr="00207C13">
              <w:rPr>
                <w:rFonts w:asciiTheme="minorEastAsia" w:hAnsiTheme="minorEastAsia" w:hint="eastAsia"/>
                <w:lang w:eastAsia="zh-CN"/>
              </w:rPr>
              <w:t>思政教师</w:t>
            </w:r>
            <w:proofErr w:type="gramEnd"/>
          </w:p>
        </w:tc>
        <w:tc>
          <w:tcPr>
            <w:tcW w:w="1275" w:type="dxa"/>
            <w:vAlign w:val="center"/>
          </w:tcPr>
          <w:p w14:paraId="7C7CA515" w14:textId="77777777" w:rsidR="00EF16CD" w:rsidRDefault="00A0161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硕士</w:t>
            </w:r>
          </w:p>
          <w:p w14:paraId="4D495932" w14:textId="54D61F99" w:rsidR="00585422" w:rsidRPr="00207C13" w:rsidRDefault="00A01612" w:rsidP="007B05A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及以上</w:t>
            </w:r>
          </w:p>
        </w:tc>
        <w:tc>
          <w:tcPr>
            <w:tcW w:w="3544" w:type="dxa"/>
            <w:vAlign w:val="center"/>
          </w:tcPr>
          <w:p w14:paraId="11EFAC68" w14:textId="52374DF5" w:rsidR="00585422" w:rsidRPr="00207C13" w:rsidRDefault="0095486C" w:rsidP="007D5AB3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/>
                <w:bCs/>
                <w:lang w:eastAsia="zh-CN"/>
              </w:rPr>
              <w:t>马克思主义理论、政治学、哲学、</w:t>
            </w: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中共党史党建学、</w:t>
            </w:r>
            <w:r w:rsidRPr="00207C13">
              <w:rPr>
                <w:rFonts w:asciiTheme="minorEastAsia" w:hAnsiTheme="minorEastAsia"/>
                <w:bCs/>
                <w:lang w:eastAsia="zh-CN"/>
              </w:rPr>
              <w:t>学科教学（思政）</w:t>
            </w:r>
            <w:r w:rsidRPr="00207C13">
              <w:rPr>
                <w:rFonts w:asciiTheme="minorEastAsia" w:hAnsiTheme="minorEastAsia"/>
                <w:lang w:eastAsia="zh-CN"/>
              </w:rPr>
              <w:t>等相关专业。</w:t>
            </w:r>
          </w:p>
        </w:tc>
        <w:tc>
          <w:tcPr>
            <w:tcW w:w="1134" w:type="dxa"/>
            <w:noWrap/>
            <w:vAlign w:val="center"/>
          </w:tcPr>
          <w:p w14:paraId="32B5D212" w14:textId="307AB531" w:rsidR="00585422" w:rsidRPr="00207C13" w:rsidRDefault="0095486C" w:rsidP="00925874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1</w:t>
            </w:r>
          </w:p>
        </w:tc>
        <w:tc>
          <w:tcPr>
            <w:tcW w:w="5560" w:type="dxa"/>
            <w:vAlign w:val="center"/>
          </w:tcPr>
          <w:p w14:paraId="126EDF44" w14:textId="77777777" w:rsidR="00474A08" w:rsidRPr="00207C13" w:rsidRDefault="00474A08" w:rsidP="00474A08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1</w:t>
            </w:r>
            <w:r w:rsidRPr="00207C13">
              <w:rPr>
                <w:rFonts w:asciiTheme="minorEastAsia" w:hAnsiTheme="minorEastAsia" w:hint="eastAsia"/>
                <w:lang w:eastAsia="zh-CN"/>
              </w:rPr>
              <w:t>.</w:t>
            </w:r>
            <w:r w:rsidRPr="00207C13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热爱教育事业，具备良好的师德师风和高度的责任心；</w:t>
            </w:r>
          </w:p>
          <w:p w14:paraId="4277FF88" w14:textId="77777777" w:rsidR="00474A08" w:rsidRPr="00207C13" w:rsidRDefault="00474A08" w:rsidP="00474A08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2</w:t>
            </w:r>
            <w:r w:rsidRPr="00207C13">
              <w:rPr>
                <w:rFonts w:asciiTheme="minorEastAsia" w:hAnsiTheme="minorEastAsia" w:hint="eastAsia"/>
                <w:lang w:eastAsia="zh-CN"/>
              </w:rPr>
              <w:t>.</w:t>
            </w:r>
            <w:r w:rsidRPr="00207C13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具有相应教学岗位所需教师资格证书；</w:t>
            </w:r>
          </w:p>
          <w:p w14:paraId="3116E91D" w14:textId="3BC54167" w:rsidR="0095486C" w:rsidRPr="00207C13" w:rsidRDefault="0095486C" w:rsidP="0095486C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3.中共党员；</w:t>
            </w:r>
          </w:p>
          <w:p w14:paraId="6CE5E58F" w14:textId="77777777" w:rsidR="00585422" w:rsidRDefault="0095486C" w:rsidP="00F56FB5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207C13">
              <w:rPr>
                <w:rFonts w:asciiTheme="minorEastAsia" w:hAnsiTheme="minorEastAsia" w:hint="eastAsia"/>
                <w:lang w:eastAsia="zh-CN"/>
              </w:rPr>
              <w:t>4.具有市级及以上学科带头人、骨干教师、特级教师、名师等称号者可适当放宽条件</w:t>
            </w:r>
          </w:p>
          <w:p w14:paraId="0448D08A" w14:textId="634AB8C3" w:rsidR="00F56FB5" w:rsidRPr="00207C13" w:rsidRDefault="003937D7" w:rsidP="00F56FB5">
            <w:pPr>
              <w:jc w:val="lef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5.特别优秀者可适当放宽学历学位要求。</w:t>
            </w:r>
          </w:p>
        </w:tc>
        <w:tc>
          <w:tcPr>
            <w:tcW w:w="1244" w:type="dxa"/>
            <w:vAlign w:val="center"/>
          </w:tcPr>
          <w:p w14:paraId="7874E2FF" w14:textId="0574F7F3" w:rsidR="00585422" w:rsidRPr="00207C13" w:rsidRDefault="00585422" w:rsidP="00925874">
            <w:pPr>
              <w:jc w:val="center"/>
              <w:rPr>
                <w:rFonts w:asciiTheme="minorEastAsia" w:hAnsiTheme="minorEastAsia"/>
              </w:rPr>
            </w:pPr>
            <w:r w:rsidRPr="00207C13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</w:tbl>
    <w:p w14:paraId="7847DD22" w14:textId="47888F18" w:rsidR="00F10530" w:rsidRPr="00234BA5" w:rsidRDefault="00F10530" w:rsidP="007B30BF">
      <w:pPr>
        <w:rPr>
          <w:rFonts w:asciiTheme="minorEastAsia" w:hAnsiTheme="minorEastAsia"/>
          <w:b/>
          <w:sz w:val="24"/>
          <w:szCs w:val="21"/>
          <w:lang w:eastAsia="zh-CN"/>
        </w:rPr>
      </w:pPr>
      <w:bookmarkStart w:id="42" w:name="_GoBack"/>
      <w:bookmarkEnd w:id="42"/>
    </w:p>
    <w:sectPr w:rsidR="00F10530" w:rsidRPr="00234BA5" w:rsidSect="00A82F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C0D4A" w14:textId="77777777" w:rsidR="00A7667E" w:rsidRDefault="00A7667E" w:rsidP="003D05EF">
      <w:r>
        <w:separator/>
      </w:r>
    </w:p>
  </w:endnote>
  <w:endnote w:type="continuationSeparator" w:id="0">
    <w:p w14:paraId="66C84093" w14:textId="77777777" w:rsidR="00A7667E" w:rsidRDefault="00A7667E" w:rsidP="003D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FE9C9" w14:textId="77777777" w:rsidR="00A7667E" w:rsidRDefault="00A7667E" w:rsidP="003D05EF">
      <w:r>
        <w:separator/>
      </w:r>
    </w:p>
  </w:footnote>
  <w:footnote w:type="continuationSeparator" w:id="0">
    <w:p w14:paraId="083F407E" w14:textId="77777777" w:rsidR="00A7667E" w:rsidRDefault="00A7667E" w:rsidP="003D0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30"/>
    <w:rsid w:val="00007148"/>
    <w:rsid w:val="00010EA9"/>
    <w:rsid w:val="00022FE8"/>
    <w:rsid w:val="000250D5"/>
    <w:rsid w:val="0003296D"/>
    <w:rsid w:val="00043DA9"/>
    <w:rsid w:val="0006046F"/>
    <w:rsid w:val="00074B4C"/>
    <w:rsid w:val="000A27A8"/>
    <w:rsid w:val="000B75E6"/>
    <w:rsid w:val="000C3884"/>
    <w:rsid w:val="000C4148"/>
    <w:rsid w:val="000D02DC"/>
    <w:rsid w:val="000D09F0"/>
    <w:rsid w:val="00113B51"/>
    <w:rsid w:val="001349BE"/>
    <w:rsid w:val="00135072"/>
    <w:rsid w:val="0013563C"/>
    <w:rsid w:val="0015695B"/>
    <w:rsid w:val="00160F4D"/>
    <w:rsid w:val="001854EF"/>
    <w:rsid w:val="001D7D44"/>
    <w:rsid w:val="001E7C88"/>
    <w:rsid w:val="00200EBB"/>
    <w:rsid w:val="002040EF"/>
    <w:rsid w:val="00207C13"/>
    <w:rsid w:val="00234BA5"/>
    <w:rsid w:val="002426F0"/>
    <w:rsid w:val="002651D4"/>
    <w:rsid w:val="00270500"/>
    <w:rsid w:val="002B49F1"/>
    <w:rsid w:val="002B68DA"/>
    <w:rsid w:val="00316EB0"/>
    <w:rsid w:val="003937D7"/>
    <w:rsid w:val="00395D09"/>
    <w:rsid w:val="003A7B1E"/>
    <w:rsid w:val="003D05EF"/>
    <w:rsid w:val="004039F2"/>
    <w:rsid w:val="00416516"/>
    <w:rsid w:val="004723F3"/>
    <w:rsid w:val="00474A08"/>
    <w:rsid w:val="00493FD6"/>
    <w:rsid w:val="00495C8E"/>
    <w:rsid w:val="004B259C"/>
    <w:rsid w:val="004C4C0F"/>
    <w:rsid w:val="004F2C01"/>
    <w:rsid w:val="004F42AE"/>
    <w:rsid w:val="0051328F"/>
    <w:rsid w:val="005250EC"/>
    <w:rsid w:val="005362FF"/>
    <w:rsid w:val="00575AA9"/>
    <w:rsid w:val="00577E84"/>
    <w:rsid w:val="00580872"/>
    <w:rsid w:val="00585422"/>
    <w:rsid w:val="005E2F88"/>
    <w:rsid w:val="006104B8"/>
    <w:rsid w:val="00632E71"/>
    <w:rsid w:val="00661E6E"/>
    <w:rsid w:val="0067268E"/>
    <w:rsid w:val="00682D8C"/>
    <w:rsid w:val="00697587"/>
    <w:rsid w:val="006D1355"/>
    <w:rsid w:val="006F1E94"/>
    <w:rsid w:val="00707B30"/>
    <w:rsid w:val="007104B5"/>
    <w:rsid w:val="007179E3"/>
    <w:rsid w:val="0072508E"/>
    <w:rsid w:val="007305AB"/>
    <w:rsid w:val="00730C52"/>
    <w:rsid w:val="00734778"/>
    <w:rsid w:val="007508B0"/>
    <w:rsid w:val="007A6C67"/>
    <w:rsid w:val="007B05A7"/>
    <w:rsid w:val="007B1217"/>
    <w:rsid w:val="007B30BF"/>
    <w:rsid w:val="007C666C"/>
    <w:rsid w:val="007D5AB3"/>
    <w:rsid w:val="007D72DE"/>
    <w:rsid w:val="00823522"/>
    <w:rsid w:val="008313E0"/>
    <w:rsid w:val="00836AD1"/>
    <w:rsid w:val="00845ACD"/>
    <w:rsid w:val="00861012"/>
    <w:rsid w:val="0086220A"/>
    <w:rsid w:val="00874BAA"/>
    <w:rsid w:val="0087613F"/>
    <w:rsid w:val="00884740"/>
    <w:rsid w:val="0089426E"/>
    <w:rsid w:val="008944F6"/>
    <w:rsid w:val="008C06C9"/>
    <w:rsid w:val="008C5951"/>
    <w:rsid w:val="008E25FA"/>
    <w:rsid w:val="00904B21"/>
    <w:rsid w:val="00911C0E"/>
    <w:rsid w:val="009226A9"/>
    <w:rsid w:val="00925874"/>
    <w:rsid w:val="0095486C"/>
    <w:rsid w:val="009C2C47"/>
    <w:rsid w:val="009C6A5F"/>
    <w:rsid w:val="009C71CE"/>
    <w:rsid w:val="00A01612"/>
    <w:rsid w:val="00A22204"/>
    <w:rsid w:val="00A3156C"/>
    <w:rsid w:val="00A5484D"/>
    <w:rsid w:val="00A70717"/>
    <w:rsid w:val="00A7667E"/>
    <w:rsid w:val="00A82F5A"/>
    <w:rsid w:val="00AA45AE"/>
    <w:rsid w:val="00AA6998"/>
    <w:rsid w:val="00AB1956"/>
    <w:rsid w:val="00AB7E31"/>
    <w:rsid w:val="00AC1E79"/>
    <w:rsid w:val="00AD2B47"/>
    <w:rsid w:val="00AD51E8"/>
    <w:rsid w:val="00B020EE"/>
    <w:rsid w:val="00B048AC"/>
    <w:rsid w:val="00B3304D"/>
    <w:rsid w:val="00B55886"/>
    <w:rsid w:val="00B71C69"/>
    <w:rsid w:val="00BA0F82"/>
    <w:rsid w:val="00BA4A63"/>
    <w:rsid w:val="00BB0D1B"/>
    <w:rsid w:val="00BC1B5C"/>
    <w:rsid w:val="00BE78C6"/>
    <w:rsid w:val="00C17342"/>
    <w:rsid w:val="00C2048E"/>
    <w:rsid w:val="00C265D8"/>
    <w:rsid w:val="00C50D91"/>
    <w:rsid w:val="00C80840"/>
    <w:rsid w:val="00C94183"/>
    <w:rsid w:val="00CA1327"/>
    <w:rsid w:val="00CA13A2"/>
    <w:rsid w:val="00CA27ED"/>
    <w:rsid w:val="00CB65C9"/>
    <w:rsid w:val="00CC3CE9"/>
    <w:rsid w:val="00CD23B5"/>
    <w:rsid w:val="00CF13C9"/>
    <w:rsid w:val="00D73492"/>
    <w:rsid w:val="00DB2AD9"/>
    <w:rsid w:val="00DC2555"/>
    <w:rsid w:val="00DD4763"/>
    <w:rsid w:val="00DF4899"/>
    <w:rsid w:val="00DF6F2F"/>
    <w:rsid w:val="00E33836"/>
    <w:rsid w:val="00E341AA"/>
    <w:rsid w:val="00E5721E"/>
    <w:rsid w:val="00E576C7"/>
    <w:rsid w:val="00E60018"/>
    <w:rsid w:val="00E628A7"/>
    <w:rsid w:val="00E9340F"/>
    <w:rsid w:val="00E97FF4"/>
    <w:rsid w:val="00EA086F"/>
    <w:rsid w:val="00EA3F69"/>
    <w:rsid w:val="00EA78C1"/>
    <w:rsid w:val="00EC74D4"/>
    <w:rsid w:val="00EF16CD"/>
    <w:rsid w:val="00F03A93"/>
    <w:rsid w:val="00F10530"/>
    <w:rsid w:val="00F5254D"/>
    <w:rsid w:val="00F56FB5"/>
    <w:rsid w:val="00F7206A"/>
    <w:rsid w:val="00F825B7"/>
    <w:rsid w:val="00F94DB5"/>
    <w:rsid w:val="00F95AD6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EC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5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5EF"/>
    <w:rPr>
      <w:sz w:val="18"/>
      <w:szCs w:val="18"/>
    </w:rPr>
  </w:style>
  <w:style w:type="character" w:styleId="a6">
    <w:name w:val="Strong"/>
    <w:basedOn w:val="a0"/>
    <w:uiPriority w:val="22"/>
    <w:qFormat/>
    <w:rsid w:val="00BA4A6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B05A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05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5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5EF"/>
    <w:rPr>
      <w:sz w:val="18"/>
      <w:szCs w:val="18"/>
    </w:rPr>
  </w:style>
  <w:style w:type="character" w:styleId="a6">
    <w:name w:val="Strong"/>
    <w:basedOn w:val="a0"/>
    <w:uiPriority w:val="22"/>
    <w:qFormat/>
    <w:rsid w:val="00BA4A6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B05A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0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50</cp:revision>
  <cp:lastPrinted>2026-03-17T02:58:00Z</cp:lastPrinted>
  <dcterms:created xsi:type="dcterms:W3CDTF">2023-03-13T00:19:00Z</dcterms:created>
  <dcterms:modified xsi:type="dcterms:W3CDTF">2026-03-24T07:35:00Z</dcterms:modified>
</cp:coreProperties>
</file>