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1F" w:rsidRDefault="00C25A0E">
      <w:pPr>
        <w:widowControl/>
        <w:spacing w:line="480" w:lineRule="exact"/>
        <w:jc w:val="center"/>
        <w:rPr>
          <w:rFonts w:asciiTheme="minorEastAsia" w:eastAsiaTheme="minorEastAsia" w:hAnsiTheme="minorEastAsia" w:cs="黑体"/>
          <w:b/>
          <w:sz w:val="30"/>
          <w:szCs w:val="30"/>
        </w:rPr>
      </w:pPr>
      <w:proofErr w:type="gramStart"/>
      <w:r>
        <w:rPr>
          <w:rFonts w:asciiTheme="minorEastAsia" w:eastAsiaTheme="minorEastAsia" w:hAnsiTheme="minorEastAsia" w:cs="黑体" w:hint="eastAsia"/>
          <w:b/>
          <w:sz w:val="30"/>
          <w:szCs w:val="30"/>
        </w:rPr>
        <w:t>颂歌献党新时代</w:t>
      </w:r>
      <w:proofErr w:type="gramEnd"/>
      <w:r>
        <w:rPr>
          <w:rFonts w:asciiTheme="minorEastAsia" w:eastAsiaTheme="minorEastAsia" w:hAnsiTheme="minorEastAsia" w:cs="黑体" w:hint="eastAsia"/>
          <w:b/>
          <w:sz w:val="30"/>
          <w:szCs w:val="30"/>
        </w:rPr>
        <w:t xml:space="preserve"> 培根铸</w:t>
      </w:r>
      <w:proofErr w:type="gramStart"/>
      <w:r>
        <w:rPr>
          <w:rFonts w:asciiTheme="minorEastAsia" w:eastAsiaTheme="minorEastAsia" w:hAnsiTheme="minorEastAsia" w:cs="黑体" w:hint="eastAsia"/>
          <w:b/>
          <w:sz w:val="30"/>
          <w:szCs w:val="30"/>
        </w:rPr>
        <w:t>魂中国</w:t>
      </w:r>
      <w:proofErr w:type="gramEnd"/>
      <w:r>
        <w:rPr>
          <w:rFonts w:asciiTheme="minorEastAsia" w:eastAsiaTheme="minorEastAsia" w:hAnsiTheme="minorEastAsia" w:cs="黑体" w:hint="eastAsia"/>
          <w:b/>
          <w:sz w:val="30"/>
          <w:szCs w:val="30"/>
        </w:rPr>
        <w:t>梦</w:t>
      </w:r>
    </w:p>
    <w:p w:rsidR="0094351F" w:rsidRDefault="00C25A0E">
      <w:pPr>
        <w:widowControl/>
        <w:tabs>
          <w:tab w:val="left" w:pos="201"/>
        </w:tabs>
        <w:spacing w:line="480" w:lineRule="exact"/>
        <w:ind w:firstLineChars="100" w:firstLine="301"/>
        <w:jc w:val="left"/>
        <w:rPr>
          <w:rFonts w:asciiTheme="minorEastAsia" w:eastAsiaTheme="minorEastAsia" w:hAnsiTheme="minorEastAsia" w:cs="黑体"/>
          <w:b/>
          <w:sz w:val="30"/>
          <w:szCs w:val="30"/>
        </w:rPr>
      </w:pPr>
      <w:r>
        <w:rPr>
          <w:rFonts w:asciiTheme="minorEastAsia" w:eastAsiaTheme="minorEastAsia" w:hAnsiTheme="minorEastAsia" w:cs="黑体" w:hint="eastAsia"/>
          <w:b/>
          <w:sz w:val="30"/>
          <w:szCs w:val="30"/>
        </w:rPr>
        <w:tab/>
        <w:t xml:space="preserve">  上海市建筑工程学校2023年青年教师朗读活动方案</w:t>
      </w:r>
    </w:p>
    <w:p w:rsidR="0094351F" w:rsidRDefault="0094351F">
      <w:pPr>
        <w:spacing w:line="180" w:lineRule="exact"/>
        <w:ind w:firstLineChars="200" w:firstLine="560"/>
        <w:jc w:val="left"/>
        <w:rPr>
          <w:rFonts w:ascii="仿宋" w:eastAsia="仿宋" w:hAnsi="仿宋" w:cs="仿宋"/>
          <w:sz w:val="28"/>
          <w:szCs w:val="28"/>
        </w:rPr>
      </w:pPr>
    </w:p>
    <w:p w:rsidR="0094351F" w:rsidRDefault="00C25A0E">
      <w:pPr>
        <w:spacing w:line="46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为深入学习贯彻党的二十大精神，推动党的二十大精神在青年教师中深入人心、落地生根，积极响应</w:t>
      </w:r>
      <w:r>
        <w:rPr>
          <w:rFonts w:ascii="仿宋" w:eastAsia="仿宋" w:hAnsi="仿宋" w:hint="eastAsia"/>
          <w:kern w:val="0"/>
          <w:sz w:val="28"/>
          <w:szCs w:val="28"/>
          <w:shd w:val="clear" w:color="auto" w:fill="FFFFFF"/>
        </w:rPr>
        <w:t>市教育关工委中职分会</w:t>
      </w:r>
      <w:r>
        <w:rPr>
          <w:rFonts w:ascii="仿宋" w:eastAsia="仿宋" w:hAnsi="仿宋" w:cs="仿宋" w:hint="eastAsia"/>
          <w:sz w:val="28"/>
          <w:szCs w:val="28"/>
        </w:rPr>
        <w:t>、</w:t>
      </w:r>
      <w:r>
        <w:rPr>
          <w:rFonts w:ascii="仿宋" w:eastAsia="仿宋" w:hAnsi="仿宋" w:hint="eastAsia"/>
          <w:kern w:val="0"/>
          <w:sz w:val="28"/>
          <w:szCs w:val="28"/>
          <w:shd w:val="clear" w:color="auto" w:fill="FFFFFF"/>
        </w:rPr>
        <w:t>市教委教育技术装备中心、</w:t>
      </w:r>
      <w:r>
        <w:rPr>
          <w:rFonts w:ascii="仿宋" w:eastAsia="仿宋" w:hAnsi="仿宋"/>
          <w:kern w:val="0"/>
          <w:sz w:val="28"/>
          <w:szCs w:val="28"/>
          <w:shd w:val="clear" w:color="auto" w:fill="FFFFFF"/>
        </w:rPr>
        <w:t>市科技艺术教育中心</w:t>
      </w:r>
      <w:r>
        <w:rPr>
          <w:rFonts w:ascii="仿宋" w:eastAsia="仿宋" w:hAnsi="仿宋" w:hint="eastAsia"/>
          <w:kern w:val="0"/>
          <w:sz w:val="28"/>
          <w:szCs w:val="28"/>
          <w:shd w:val="clear" w:color="auto" w:fill="FFFFFF"/>
        </w:rPr>
        <w:t>、</w:t>
      </w:r>
      <w:r>
        <w:rPr>
          <w:rFonts w:ascii="仿宋" w:eastAsia="仿宋" w:hAnsi="仿宋" w:cs="仿宋" w:hint="eastAsia"/>
          <w:sz w:val="28"/>
          <w:szCs w:val="28"/>
        </w:rPr>
        <w:t>青年报社、市中职德育管理专委会、市中职德育工作委员会、教育软件发展有限公司</w:t>
      </w:r>
      <w:r>
        <w:rPr>
          <w:rFonts w:ascii="仿宋" w:eastAsia="仿宋" w:hAnsi="仿宋" w:hint="eastAsia"/>
          <w:kern w:val="0"/>
          <w:sz w:val="28"/>
          <w:szCs w:val="28"/>
          <w:shd w:val="clear" w:color="auto" w:fill="FFFFFF"/>
        </w:rPr>
        <w:t>联合举办的“颂歌献党新时代 培根铸魂中国梦”上海市中</w:t>
      </w:r>
      <w:r>
        <w:rPr>
          <w:rFonts w:ascii="仿宋" w:eastAsia="仿宋" w:hAnsi="仿宋" w:cs="仿宋" w:hint="eastAsia"/>
          <w:sz w:val="28"/>
          <w:szCs w:val="28"/>
        </w:rPr>
        <w:t>等职业学校第三届青年教师朗读活动。我校将举办青年教师朗读活动，特制定方案如下：</w:t>
      </w:r>
    </w:p>
    <w:p w:rsidR="0094351F" w:rsidRDefault="00C25A0E">
      <w:pPr>
        <w:spacing w:line="460" w:lineRule="exact"/>
        <w:ind w:firstLineChars="200" w:firstLine="562"/>
        <w:jc w:val="left"/>
        <w:rPr>
          <w:rFonts w:ascii="仿宋" w:eastAsia="仿宋" w:hAnsi="仿宋"/>
          <w:b/>
          <w:bCs/>
          <w:kern w:val="0"/>
          <w:sz w:val="28"/>
          <w:szCs w:val="28"/>
          <w:shd w:val="clear" w:color="auto" w:fill="FFFFFF"/>
        </w:rPr>
      </w:pPr>
      <w:r>
        <w:rPr>
          <w:rFonts w:ascii="仿宋" w:eastAsia="仿宋" w:hAnsi="仿宋" w:cs="仿宋" w:hint="eastAsia"/>
          <w:b/>
          <w:bCs/>
          <w:sz w:val="28"/>
          <w:szCs w:val="28"/>
        </w:rPr>
        <w:t>一、</w:t>
      </w:r>
      <w:r>
        <w:rPr>
          <w:rFonts w:ascii="仿宋" w:eastAsia="仿宋" w:hAnsi="仿宋" w:hint="eastAsia"/>
          <w:b/>
          <w:bCs/>
          <w:kern w:val="0"/>
          <w:sz w:val="28"/>
          <w:szCs w:val="28"/>
          <w:shd w:val="clear" w:color="auto" w:fill="FFFFFF"/>
        </w:rPr>
        <w:t>活动主题</w:t>
      </w:r>
    </w:p>
    <w:p w:rsidR="0094351F" w:rsidRDefault="00C25A0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本届活动主题为“颂歌献党新时代 培根铸魂中国梦”。围绕主题，活动突显以庆祝党的二十大胜利召开，学习贯彻党的二十精神为背景，通过歌颂党的十八大以来这十年，中国共产党带领中国人民以英勇顽强的奋斗所取得的非凡成就和推进马克思主义中国化、时代化取得的最新成果；颂扬在新时代中国特色社会主义建设、改革和抗“疫”中做出重要贡献的各条战线的英雄、劳模、先进人物的光辉业绩和事迹，激励青年教师在新征程上，为培养德智体美劳全面发展的高素质技术技能人才</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新贡献。</w:t>
      </w:r>
    </w:p>
    <w:p w:rsidR="0094351F" w:rsidRDefault="00C25A0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活动将通过阅读一部书籍（著作文献）、创编一个作品、写好一篇心得、参加一次交流，引导青年教师广泛参与，充分展示当代我校青（中）年教师积极向上的精神风貌。</w:t>
      </w:r>
    </w:p>
    <w:p w:rsidR="0094351F" w:rsidRDefault="00C25A0E">
      <w:pPr>
        <w:spacing w:line="460" w:lineRule="exact"/>
        <w:ind w:firstLineChars="200" w:firstLine="562"/>
        <w:rPr>
          <w:rFonts w:ascii="仿宋" w:eastAsia="仿宋" w:hAnsi="仿宋" w:cs="仿宋"/>
          <w:b/>
          <w:bCs/>
          <w:sz w:val="28"/>
          <w:szCs w:val="28"/>
        </w:rPr>
      </w:pPr>
      <w:r>
        <w:rPr>
          <w:rFonts w:ascii="仿宋" w:eastAsia="仿宋" w:hAnsi="仿宋" w:hint="eastAsia"/>
          <w:b/>
          <w:bCs/>
          <w:kern w:val="0"/>
          <w:sz w:val="28"/>
          <w:szCs w:val="28"/>
          <w:shd w:val="clear" w:color="auto" w:fill="FFFFFF"/>
        </w:rPr>
        <w:t>三、</w:t>
      </w:r>
      <w:r>
        <w:rPr>
          <w:rFonts w:ascii="仿宋" w:eastAsia="仿宋" w:hAnsi="仿宋" w:cs="仿宋" w:hint="eastAsia"/>
          <w:b/>
          <w:bCs/>
          <w:sz w:val="28"/>
          <w:szCs w:val="28"/>
        </w:rPr>
        <w:t>参加对</w:t>
      </w:r>
      <w:r>
        <w:rPr>
          <w:rFonts w:ascii="仿宋" w:eastAsia="仿宋" w:hAnsi="仿宋" w:cs="仿宋" w:hint="eastAsia"/>
          <w:b/>
          <w:sz w:val="28"/>
          <w:szCs w:val="28"/>
        </w:rPr>
        <w:t>象</w:t>
      </w:r>
    </w:p>
    <w:p w:rsidR="0094351F" w:rsidRDefault="00C25A0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参加对象以我校青年教师（年龄45周岁以下）为主，鼓励其他教职员工参加本届活动。</w:t>
      </w:r>
    </w:p>
    <w:p w:rsidR="0094351F" w:rsidRDefault="00C25A0E">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四、活动方式</w:t>
      </w:r>
    </w:p>
    <w:p w:rsidR="0094351F" w:rsidRDefault="00C25A0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（一）自主阅读</w:t>
      </w:r>
    </w:p>
    <w:p w:rsidR="0094351F" w:rsidRDefault="00C25A0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围绕活动主题，通过上海职教在线“朗读活动专栏”的书籍推荐栏目，登录上海市职业教育数字图书馆（</w:t>
      </w:r>
      <w:r>
        <w:rPr>
          <w:rFonts w:ascii="仿宋" w:eastAsia="仿宋" w:hAnsi="仿宋" w:cs="仿宋"/>
          <w:sz w:val="28"/>
          <w:szCs w:val="28"/>
        </w:rPr>
        <w:t>https://library-smile.shec.edu.cn/</w:t>
      </w:r>
      <w:r>
        <w:rPr>
          <w:rFonts w:ascii="仿宋" w:eastAsia="仿宋" w:hAnsi="仿宋" w:cs="仿宋" w:hint="eastAsia"/>
          <w:sz w:val="28"/>
          <w:szCs w:val="28"/>
        </w:rPr>
        <w:t>）可免费在线阅读“朗读活动专栏”推荐的书目；或自选的著作、文献、书籍、小说、文章、诗</w:t>
      </w:r>
      <w:r>
        <w:rPr>
          <w:rFonts w:ascii="仿宋" w:eastAsia="仿宋" w:hAnsi="仿宋" w:cs="仿宋" w:hint="eastAsia"/>
          <w:sz w:val="28"/>
          <w:szCs w:val="28"/>
        </w:rPr>
        <w:lastRenderedPageBreak/>
        <w:t>词和抗“疫”故事等篇章。通过自主阅读，进一步激发“颂歌献党新时代”的热情、“培根铸魂中国梦”的力量。</w:t>
      </w:r>
    </w:p>
    <w:p w:rsidR="0094351F" w:rsidRDefault="00C25A0E">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（二）创编作品</w:t>
      </w:r>
    </w:p>
    <w:p w:rsidR="0094351F" w:rsidRDefault="00C25A0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1.参加对象选择阅读篇章中最感动的内容，编创主题性朗读作品（朗读者可以是个人或团队，团队一般不超过5人）。</w:t>
      </w:r>
    </w:p>
    <w:p w:rsidR="0094351F" w:rsidRDefault="00C25A0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2.标题自拟，作品要求主题鲜明、内容思想性强、具有激励和导向积极意义。</w:t>
      </w:r>
    </w:p>
    <w:p w:rsidR="0094351F" w:rsidRDefault="00C25A0E">
      <w:pPr>
        <w:spacing w:line="4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五、相关要求</w:t>
      </w:r>
    </w:p>
    <w:p w:rsidR="0094351F" w:rsidRDefault="00C25A0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（一）作品要求</w:t>
      </w:r>
    </w:p>
    <w:p w:rsidR="0094351F" w:rsidRDefault="00C25A0E">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１.朗读作品一般应由学习心得体会文章改编的朗读稿，也可选择文献、著作、书籍中的某一章节，活动鼓励参与者自主创作朗读稿。</w:t>
      </w:r>
    </w:p>
    <w:p w:rsidR="0094351F" w:rsidRDefault="00C25A0E">
      <w:pPr>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２.形式：</w:t>
      </w:r>
      <w:r>
        <w:rPr>
          <w:rFonts w:ascii="仿宋" w:eastAsia="仿宋" w:hAnsi="仿宋" w:cs="仿宋" w:hint="eastAsia"/>
          <w:bCs/>
          <w:sz w:val="28"/>
          <w:szCs w:val="28"/>
        </w:rPr>
        <w:t>音频要求</w:t>
      </w:r>
      <w:proofErr w:type="gramStart"/>
      <w:r>
        <w:rPr>
          <w:rFonts w:ascii="仿宋" w:eastAsia="仿宋" w:hAnsi="仿宋" w:cs="仿宋" w:hint="eastAsia"/>
          <w:bCs/>
          <w:sz w:val="28"/>
          <w:szCs w:val="28"/>
        </w:rPr>
        <w:t>无交流</w:t>
      </w:r>
      <w:proofErr w:type="gramEnd"/>
      <w:r>
        <w:rPr>
          <w:rFonts w:ascii="仿宋" w:eastAsia="仿宋" w:hAnsi="仿宋" w:cs="仿宋" w:hint="eastAsia"/>
          <w:bCs/>
          <w:sz w:val="28"/>
          <w:szCs w:val="28"/>
        </w:rPr>
        <w:t>声或其他杂音等明显缺陷。可用专业录音设备录制，也可用手机录制。</w:t>
      </w:r>
    </w:p>
    <w:p w:rsidR="0094351F" w:rsidRDefault="00C25A0E">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3.参赛作品不得含有违反国家相关法律法规或侵犯他人知识产权的内容，如引起知识产权异议或其他法律纠纷，由作品提供方承担相关法律责任。</w:t>
      </w:r>
    </w:p>
    <w:p w:rsidR="0094351F" w:rsidRDefault="00C25A0E">
      <w:pPr>
        <w:spacing w:line="460" w:lineRule="exact"/>
        <w:ind w:firstLineChars="150" w:firstLine="420"/>
        <w:rPr>
          <w:rFonts w:ascii="仿宋" w:eastAsia="仿宋" w:hAnsi="仿宋" w:cs="仿宋"/>
          <w:bCs/>
          <w:sz w:val="28"/>
          <w:szCs w:val="28"/>
        </w:rPr>
      </w:pPr>
      <w:r>
        <w:rPr>
          <w:rFonts w:ascii="仿宋" w:eastAsia="仿宋" w:hAnsi="仿宋" w:cs="仿宋" w:hint="eastAsia"/>
          <w:bCs/>
          <w:sz w:val="28"/>
          <w:szCs w:val="28"/>
        </w:rPr>
        <w:t>（二）</w:t>
      </w:r>
      <w:r>
        <w:rPr>
          <w:rFonts w:ascii="仿宋" w:eastAsia="仿宋" w:hAnsi="仿宋" w:cs="仿宋" w:hint="eastAsia"/>
          <w:sz w:val="28"/>
          <w:szCs w:val="28"/>
        </w:rPr>
        <w:t>提交方式与要求</w:t>
      </w:r>
    </w:p>
    <w:p w:rsidR="0094351F" w:rsidRDefault="00C25A0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1.将</w:t>
      </w:r>
      <w:r>
        <w:rPr>
          <w:rFonts w:ascii="仿宋" w:eastAsia="仿宋" w:hAnsi="仿宋" w:cs="仿宋" w:hint="eastAsia"/>
          <w:bCs/>
          <w:sz w:val="28"/>
          <w:szCs w:val="28"/>
        </w:rPr>
        <w:t>朗读</w:t>
      </w:r>
      <w:r>
        <w:rPr>
          <w:rFonts w:ascii="仿宋" w:eastAsia="仿宋" w:hAnsi="仿宋" w:cs="仿宋" w:hint="eastAsia"/>
          <w:sz w:val="28"/>
          <w:szCs w:val="28"/>
        </w:rPr>
        <w:t>作品先提交至各工会小组长处，再由小组长统一发送至邮箱675952563@qq.com。</w:t>
      </w:r>
    </w:p>
    <w:p w:rsidR="0094351F" w:rsidRDefault="00C25A0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2.提交</w:t>
      </w:r>
      <w:r>
        <w:rPr>
          <w:rFonts w:ascii="仿宋" w:eastAsia="仿宋" w:hAnsi="仿宋" w:cs="仿宋" w:hint="eastAsia"/>
          <w:bCs/>
          <w:sz w:val="28"/>
          <w:szCs w:val="28"/>
        </w:rPr>
        <w:t>要求</w:t>
      </w:r>
      <w:r>
        <w:rPr>
          <w:rFonts w:ascii="仿宋" w:eastAsia="仿宋" w:hAnsi="仿宋" w:cs="仿宋" w:hint="eastAsia"/>
          <w:sz w:val="28"/>
          <w:szCs w:val="28"/>
        </w:rPr>
        <w:t>：</w:t>
      </w:r>
    </w:p>
    <w:p w:rsidR="0094351F" w:rsidRDefault="00C25A0E">
      <w:pPr>
        <w:numPr>
          <w:ilvl w:val="0"/>
          <w:numId w:val="1"/>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完整的</w:t>
      </w:r>
      <w:r>
        <w:rPr>
          <w:rFonts w:ascii="仿宋" w:eastAsia="仿宋" w:hAnsi="仿宋" w:cs="仿宋" w:hint="eastAsia"/>
          <w:bCs/>
          <w:sz w:val="28"/>
          <w:szCs w:val="28"/>
        </w:rPr>
        <w:t>朗读音频</w:t>
      </w:r>
      <w:r>
        <w:rPr>
          <w:rFonts w:ascii="仿宋" w:eastAsia="仿宋" w:hAnsi="仿宋" w:cs="仿宋" w:hint="eastAsia"/>
          <w:sz w:val="28"/>
          <w:szCs w:val="28"/>
        </w:rPr>
        <w:t>作品（文件名：作品标题-朗读者姓名）；</w:t>
      </w:r>
    </w:p>
    <w:p w:rsidR="0094351F" w:rsidRDefault="00C25A0E">
      <w:pPr>
        <w:numPr>
          <w:ilvl w:val="0"/>
          <w:numId w:val="1"/>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朗读文稿（word版）；</w:t>
      </w:r>
    </w:p>
    <w:p w:rsidR="0094351F" w:rsidRDefault="00C25A0E">
      <w:pPr>
        <w:numPr>
          <w:ilvl w:val="0"/>
          <w:numId w:val="1"/>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朗读现场的照片1张（像素要求:1920×1080）。</w:t>
      </w:r>
    </w:p>
    <w:p w:rsidR="0094351F" w:rsidRDefault="00C25A0E" w:rsidP="00764C3F">
      <w:pPr>
        <w:spacing w:line="460" w:lineRule="exact"/>
        <w:ind w:leftChars="200" w:left="420"/>
        <w:rPr>
          <w:rFonts w:ascii="仿宋" w:eastAsia="仿宋" w:hAnsi="仿宋" w:cs="仿宋"/>
          <w:sz w:val="28"/>
          <w:szCs w:val="28"/>
        </w:rPr>
      </w:pPr>
      <w:r>
        <w:rPr>
          <w:rFonts w:ascii="仿宋" w:eastAsia="仿宋" w:hAnsi="仿宋" w:cs="仿宋" w:hint="eastAsia"/>
          <w:sz w:val="28"/>
          <w:szCs w:val="28"/>
        </w:rPr>
        <w:t>3.提交时间：2023年3月13日~31日。</w:t>
      </w:r>
    </w:p>
    <w:p w:rsidR="0094351F" w:rsidRDefault="00C25A0E">
      <w:pPr>
        <w:spacing w:line="460" w:lineRule="exact"/>
        <w:ind w:firstLineChars="200" w:firstLine="562"/>
        <w:rPr>
          <w:rFonts w:ascii="仿宋" w:eastAsia="仿宋" w:hAnsi="仿宋" w:cs="仿宋"/>
          <w:b/>
          <w:bCs/>
          <w:sz w:val="28"/>
          <w:szCs w:val="28"/>
        </w:rPr>
      </w:pPr>
      <w:r>
        <w:rPr>
          <w:rFonts w:ascii="仿宋" w:eastAsia="仿宋" w:hAnsi="仿宋" w:cs="仿宋" w:hint="eastAsia"/>
          <w:b/>
          <w:sz w:val="28"/>
          <w:szCs w:val="28"/>
        </w:rPr>
        <w:t>六、活动</w:t>
      </w:r>
      <w:r>
        <w:rPr>
          <w:rFonts w:ascii="仿宋" w:eastAsia="仿宋" w:hAnsi="仿宋" w:cs="仿宋" w:hint="eastAsia"/>
          <w:b/>
          <w:bCs/>
          <w:sz w:val="28"/>
          <w:szCs w:val="28"/>
        </w:rPr>
        <w:t>奖项</w:t>
      </w:r>
    </w:p>
    <w:p w:rsidR="0094351F" w:rsidRPr="00DF0CAA" w:rsidRDefault="00C25A0E" w:rsidP="00DF0CAA">
      <w:pPr>
        <w:spacing w:line="460" w:lineRule="exact"/>
        <w:ind w:firstLineChars="200" w:firstLine="560"/>
        <w:rPr>
          <w:rFonts w:ascii="仿宋" w:eastAsia="仿宋" w:hAnsi="仿宋" w:cs="仿宋"/>
          <w:color w:val="FF0000"/>
          <w:sz w:val="28"/>
          <w:szCs w:val="28"/>
        </w:rPr>
      </w:pPr>
      <w:r w:rsidRPr="00DF0CAA">
        <w:rPr>
          <w:rFonts w:ascii="仿宋" w:eastAsia="仿宋" w:hAnsi="仿宋" w:cs="仿宋" w:hint="eastAsia"/>
          <w:color w:val="000000" w:themeColor="text1"/>
          <w:sz w:val="28"/>
          <w:szCs w:val="28"/>
        </w:rPr>
        <w:t>活动组委会</w:t>
      </w:r>
      <w:r w:rsidR="008F7A2E">
        <w:rPr>
          <w:rFonts w:ascii="仿宋" w:eastAsia="仿宋" w:hAnsi="仿宋" w:cs="仿宋" w:hint="eastAsia"/>
          <w:color w:val="000000" w:themeColor="text1"/>
          <w:sz w:val="28"/>
          <w:szCs w:val="28"/>
        </w:rPr>
        <w:t>将</w:t>
      </w:r>
      <w:bookmarkStart w:id="0" w:name="_GoBack"/>
      <w:bookmarkEnd w:id="0"/>
      <w:r w:rsidRPr="00DF0CAA">
        <w:rPr>
          <w:rFonts w:ascii="仿宋" w:eastAsia="仿宋" w:hAnsi="仿宋" w:cs="仿宋" w:hint="eastAsia"/>
          <w:color w:val="000000" w:themeColor="text1"/>
          <w:sz w:val="28"/>
          <w:szCs w:val="28"/>
        </w:rPr>
        <w:t>组织专家，对作品进行</w:t>
      </w:r>
      <w:r w:rsidR="00DF0CAA" w:rsidRPr="00DF0CAA">
        <w:rPr>
          <w:rFonts w:ascii="仿宋" w:eastAsia="仿宋" w:hAnsi="仿宋" w:cs="仿宋" w:hint="eastAsia"/>
          <w:color w:val="000000" w:themeColor="text1"/>
          <w:sz w:val="28"/>
          <w:szCs w:val="28"/>
        </w:rPr>
        <w:t>评选</w:t>
      </w:r>
      <w:r w:rsidRPr="00DF0CAA">
        <w:rPr>
          <w:rFonts w:ascii="仿宋" w:eastAsia="仿宋" w:hAnsi="仿宋" w:cs="仿宋" w:hint="eastAsia"/>
          <w:color w:val="000000" w:themeColor="text1"/>
          <w:sz w:val="28"/>
          <w:szCs w:val="28"/>
        </w:rPr>
        <w:t>。</w:t>
      </w:r>
      <w:r w:rsidR="00DF0CAA" w:rsidRPr="00DF0CAA">
        <w:rPr>
          <w:rFonts w:ascii="仿宋" w:eastAsia="仿宋" w:hAnsi="仿宋" w:cs="仿宋" w:hint="eastAsia"/>
          <w:color w:val="000000" w:themeColor="text1"/>
          <w:sz w:val="28"/>
          <w:szCs w:val="28"/>
        </w:rPr>
        <w:t>优秀</w:t>
      </w:r>
      <w:r w:rsidRPr="00DF0CAA">
        <w:rPr>
          <w:rFonts w:ascii="仿宋" w:eastAsia="仿宋" w:hAnsi="仿宋" w:cs="仿宋" w:hint="eastAsia"/>
          <w:color w:val="000000" w:themeColor="text1"/>
          <w:sz w:val="28"/>
          <w:szCs w:val="28"/>
        </w:rPr>
        <w:t>作品</w:t>
      </w:r>
      <w:r>
        <w:rPr>
          <w:rFonts w:ascii="仿宋" w:eastAsia="仿宋" w:hAnsi="仿宋" w:cs="仿宋" w:hint="eastAsia"/>
          <w:sz w:val="28"/>
          <w:szCs w:val="28"/>
        </w:rPr>
        <w:t>将重新进行拍摄，处理为符合要求的视频后提交至上海职教在线“</w:t>
      </w:r>
      <w:r>
        <w:rPr>
          <w:rFonts w:ascii="仿宋" w:eastAsia="仿宋" w:hAnsi="仿宋" w:cs="仿宋" w:hint="eastAsia"/>
          <w:bCs/>
          <w:sz w:val="28"/>
          <w:szCs w:val="28"/>
        </w:rPr>
        <w:t>上海市中等职业学校第三届青年教师朗读活动专栏</w:t>
      </w:r>
      <w:r>
        <w:rPr>
          <w:rFonts w:ascii="仿宋" w:eastAsia="仿宋" w:hAnsi="仿宋" w:cs="仿宋" w:hint="eastAsia"/>
          <w:sz w:val="28"/>
          <w:szCs w:val="28"/>
        </w:rPr>
        <w:t>”进行评选与展示。</w:t>
      </w:r>
    </w:p>
    <w:p w:rsidR="0094351F" w:rsidRDefault="00C25A0E">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七、活动要求</w:t>
      </w:r>
    </w:p>
    <w:p w:rsidR="0094351F" w:rsidRDefault="00C25A0E">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（一）各工会小组要以学习宣传党的二十大精神为重要契机，组</w:t>
      </w:r>
      <w:r>
        <w:rPr>
          <w:rFonts w:ascii="仿宋" w:eastAsia="仿宋" w:hAnsi="仿宋" w:cs="仿宋" w:hint="eastAsia"/>
          <w:sz w:val="28"/>
          <w:szCs w:val="28"/>
        </w:rPr>
        <w:lastRenderedPageBreak/>
        <w:t>织青年教师积极参与主题朗读活动，引导青年教师不断提高思想政治素养，成为“四有”青年教师。</w:t>
      </w:r>
    </w:p>
    <w:p w:rsidR="0094351F" w:rsidRDefault="00C25A0E">
      <w:pPr>
        <w:adjustRightInd w:val="0"/>
        <w:snapToGrid w:val="0"/>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（二）要注重运用朗读作品资源，面向全校学生进行宣展教育，发挥“颂歌献党新时代 培根铸魂中国梦”主题教育的辐射作用，激励学生成长为德智体美劳全面发展的高素质技术技能人才。</w:t>
      </w:r>
    </w:p>
    <w:p w:rsidR="0094351F" w:rsidRDefault="00764C3F">
      <w:pPr>
        <w:pStyle w:val="a7"/>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活动联系人：</w:t>
      </w:r>
      <w:r w:rsidR="00C25A0E">
        <w:rPr>
          <w:rFonts w:ascii="仿宋" w:eastAsia="仿宋" w:hAnsi="仿宋" w:cs="仿宋" w:hint="eastAsia"/>
          <w:sz w:val="28"/>
          <w:szCs w:val="28"/>
        </w:rPr>
        <w:t>韩庆莺（语文组办公室 内线8090，13916167319）。</w:t>
      </w:r>
      <w:bookmarkStart w:id="1" w:name="_Hlk121739368"/>
    </w:p>
    <w:p w:rsidR="00764C3F" w:rsidRPr="00016F0C" w:rsidRDefault="00764C3F" w:rsidP="00016F0C">
      <w:pPr>
        <w:pStyle w:val="a7"/>
        <w:spacing w:before="0" w:beforeAutospacing="0" w:after="0" w:afterAutospacing="0"/>
        <w:ind w:firstLineChars="200" w:firstLine="560"/>
        <w:rPr>
          <w:rFonts w:ascii="仿宋" w:eastAsia="仿宋" w:hAnsi="仿宋" w:cs="仿宋"/>
          <w:sz w:val="28"/>
          <w:szCs w:val="28"/>
        </w:rPr>
      </w:pPr>
    </w:p>
    <w:p w:rsidR="00764C3F" w:rsidRDefault="00764C3F" w:rsidP="00764C3F">
      <w:pPr>
        <w:pStyle w:val="a7"/>
        <w:spacing w:before="0" w:beforeAutospacing="0" w:after="0" w:afterAutospacing="0"/>
        <w:ind w:firstLineChars="200" w:firstLine="560"/>
        <w:jc w:val="right"/>
        <w:rPr>
          <w:rFonts w:ascii="仿宋" w:eastAsia="仿宋" w:hAnsi="仿宋" w:cs="仿宋"/>
          <w:sz w:val="28"/>
          <w:szCs w:val="28"/>
        </w:rPr>
      </w:pPr>
    </w:p>
    <w:p w:rsidR="0094351F" w:rsidRDefault="00C25A0E" w:rsidP="00764C3F">
      <w:pPr>
        <w:pStyle w:val="a7"/>
        <w:spacing w:before="0" w:beforeAutospacing="0" w:after="0" w:afterAutospacing="0"/>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上海市建筑工程学校工会    </w:t>
      </w:r>
    </w:p>
    <w:p w:rsidR="0094351F" w:rsidRDefault="00C25A0E">
      <w:pPr>
        <w:pStyle w:val="a7"/>
        <w:wordWrap w:val="0"/>
        <w:spacing w:before="0" w:beforeAutospacing="0" w:after="0" w:afterAutospacing="0"/>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2023年3月11日    </w:t>
      </w:r>
    </w:p>
    <w:bookmarkEnd w:id="1"/>
    <w:p w:rsidR="0094351F" w:rsidRDefault="0094351F">
      <w:pPr>
        <w:rPr>
          <w:rFonts w:ascii="仿宋" w:eastAsia="仿宋" w:hAnsi="仿宋" w:cs="仿宋"/>
          <w:sz w:val="28"/>
          <w:szCs w:val="28"/>
        </w:rPr>
      </w:pPr>
    </w:p>
    <w:sectPr w:rsidR="009435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6D" w:rsidRDefault="00C7636D" w:rsidP="00764C3F">
      <w:r>
        <w:separator/>
      </w:r>
    </w:p>
  </w:endnote>
  <w:endnote w:type="continuationSeparator" w:id="0">
    <w:p w:rsidR="00C7636D" w:rsidRDefault="00C7636D" w:rsidP="0076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6D" w:rsidRDefault="00C7636D" w:rsidP="00764C3F">
      <w:r>
        <w:separator/>
      </w:r>
    </w:p>
  </w:footnote>
  <w:footnote w:type="continuationSeparator" w:id="0">
    <w:p w:rsidR="00C7636D" w:rsidRDefault="00C7636D" w:rsidP="00764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605A7"/>
    <w:multiLevelType w:val="singleLevel"/>
    <w:tmpl w:val="91F605A7"/>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jkzNmZmOTJmN2EyYTBmOWQ1Y2Q3NWMxZTZmYTQifQ=="/>
  </w:docVars>
  <w:rsids>
    <w:rsidRoot w:val="004E7457"/>
    <w:rsid w:val="00014C4F"/>
    <w:rsid w:val="00016F0C"/>
    <w:rsid w:val="00064C5C"/>
    <w:rsid w:val="000729AE"/>
    <w:rsid w:val="000B21B4"/>
    <w:rsid w:val="000C16CF"/>
    <w:rsid w:val="000F62C3"/>
    <w:rsid w:val="0010573C"/>
    <w:rsid w:val="001461CD"/>
    <w:rsid w:val="001530B7"/>
    <w:rsid w:val="001C79CE"/>
    <w:rsid w:val="002226A4"/>
    <w:rsid w:val="00235AA6"/>
    <w:rsid w:val="00251568"/>
    <w:rsid w:val="002D79AC"/>
    <w:rsid w:val="002E509C"/>
    <w:rsid w:val="00320782"/>
    <w:rsid w:val="003342A3"/>
    <w:rsid w:val="00350FAE"/>
    <w:rsid w:val="003730F0"/>
    <w:rsid w:val="0037350B"/>
    <w:rsid w:val="00374A89"/>
    <w:rsid w:val="003867E6"/>
    <w:rsid w:val="003A565A"/>
    <w:rsid w:val="003D1FF5"/>
    <w:rsid w:val="003F5E3F"/>
    <w:rsid w:val="0040336A"/>
    <w:rsid w:val="0043659D"/>
    <w:rsid w:val="004D1A05"/>
    <w:rsid w:val="004E566B"/>
    <w:rsid w:val="004E7457"/>
    <w:rsid w:val="00510AC9"/>
    <w:rsid w:val="00547218"/>
    <w:rsid w:val="0055012E"/>
    <w:rsid w:val="00555994"/>
    <w:rsid w:val="005D1B75"/>
    <w:rsid w:val="00661510"/>
    <w:rsid w:val="00693FFE"/>
    <w:rsid w:val="006A2E3E"/>
    <w:rsid w:val="006A38FA"/>
    <w:rsid w:val="006F3A7D"/>
    <w:rsid w:val="00713C47"/>
    <w:rsid w:val="00725916"/>
    <w:rsid w:val="00740F47"/>
    <w:rsid w:val="00764C3F"/>
    <w:rsid w:val="00771C8E"/>
    <w:rsid w:val="00775C1E"/>
    <w:rsid w:val="007F04AE"/>
    <w:rsid w:val="00822ACB"/>
    <w:rsid w:val="00854FF4"/>
    <w:rsid w:val="008551B3"/>
    <w:rsid w:val="008768D6"/>
    <w:rsid w:val="00891BBB"/>
    <w:rsid w:val="008F7A2E"/>
    <w:rsid w:val="00924CEF"/>
    <w:rsid w:val="00925571"/>
    <w:rsid w:val="0094351F"/>
    <w:rsid w:val="009803D5"/>
    <w:rsid w:val="00984FB6"/>
    <w:rsid w:val="009C1FFC"/>
    <w:rsid w:val="00A02CA7"/>
    <w:rsid w:val="00A12774"/>
    <w:rsid w:val="00A44E9D"/>
    <w:rsid w:val="00A64DCD"/>
    <w:rsid w:val="00A66C5C"/>
    <w:rsid w:val="00A67B20"/>
    <w:rsid w:val="00AA2658"/>
    <w:rsid w:val="00AA50F1"/>
    <w:rsid w:val="00AB0874"/>
    <w:rsid w:val="00AC741D"/>
    <w:rsid w:val="00AD3FFC"/>
    <w:rsid w:val="00B13AB1"/>
    <w:rsid w:val="00B162C2"/>
    <w:rsid w:val="00B60150"/>
    <w:rsid w:val="00B72695"/>
    <w:rsid w:val="00B779E7"/>
    <w:rsid w:val="00BD4740"/>
    <w:rsid w:val="00C25A0E"/>
    <w:rsid w:val="00C40862"/>
    <w:rsid w:val="00C7636D"/>
    <w:rsid w:val="00C9488A"/>
    <w:rsid w:val="00CC68A0"/>
    <w:rsid w:val="00CF4A42"/>
    <w:rsid w:val="00D37EB0"/>
    <w:rsid w:val="00D77647"/>
    <w:rsid w:val="00D91931"/>
    <w:rsid w:val="00DC2940"/>
    <w:rsid w:val="00DF0CAA"/>
    <w:rsid w:val="00E84EDB"/>
    <w:rsid w:val="00E96C73"/>
    <w:rsid w:val="00E97B9A"/>
    <w:rsid w:val="00EC06FA"/>
    <w:rsid w:val="00EC7BF2"/>
    <w:rsid w:val="00ED4EEE"/>
    <w:rsid w:val="00F10ACC"/>
    <w:rsid w:val="00F30C60"/>
    <w:rsid w:val="00F33806"/>
    <w:rsid w:val="00F577F0"/>
    <w:rsid w:val="00F72D1E"/>
    <w:rsid w:val="00F9767E"/>
    <w:rsid w:val="00FB387C"/>
    <w:rsid w:val="00FE2C8A"/>
    <w:rsid w:val="02467D90"/>
    <w:rsid w:val="04E01DD0"/>
    <w:rsid w:val="05A86320"/>
    <w:rsid w:val="0A0F1918"/>
    <w:rsid w:val="0A4D0D20"/>
    <w:rsid w:val="0B634A2C"/>
    <w:rsid w:val="0BED7D09"/>
    <w:rsid w:val="13DC1FB6"/>
    <w:rsid w:val="170D2487"/>
    <w:rsid w:val="1BE614F8"/>
    <w:rsid w:val="1D0A3B7C"/>
    <w:rsid w:val="1EA41B4B"/>
    <w:rsid w:val="20486E3A"/>
    <w:rsid w:val="28CB7704"/>
    <w:rsid w:val="28FE4C2E"/>
    <w:rsid w:val="317C672F"/>
    <w:rsid w:val="351078BA"/>
    <w:rsid w:val="36EC3A0F"/>
    <w:rsid w:val="380C326A"/>
    <w:rsid w:val="39E403DE"/>
    <w:rsid w:val="3A9B5E78"/>
    <w:rsid w:val="3D3D74F5"/>
    <w:rsid w:val="413C37E5"/>
    <w:rsid w:val="41B4100D"/>
    <w:rsid w:val="447A4D50"/>
    <w:rsid w:val="44C24497"/>
    <w:rsid w:val="4E62734D"/>
    <w:rsid w:val="4EDC470D"/>
    <w:rsid w:val="4EFF7259"/>
    <w:rsid w:val="5217598C"/>
    <w:rsid w:val="56633896"/>
    <w:rsid w:val="5A501107"/>
    <w:rsid w:val="66D952C7"/>
    <w:rsid w:val="686A5664"/>
    <w:rsid w:val="6BB169FA"/>
    <w:rsid w:val="6BF51E36"/>
    <w:rsid w:val="6CA5097C"/>
    <w:rsid w:val="6CCD7863"/>
    <w:rsid w:val="6CDE3FAE"/>
    <w:rsid w:val="6D0A2E73"/>
    <w:rsid w:val="6EE60768"/>
    <w:rsid w:val="75733F7B"/>
    <w:rsid w:val="788C47CA"/>
    <w:rsid w:val="78B95140"/>
    <w:rsid w:val="7E60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8">
    <w:name w:val="Strong"/>
    <w:uiPriority w:val="22"/>
    <w:qFormat/>
    <w:rPr>
      <w:b/>
      <w:bCs/>
    </w:rPr>
  </w:style>
  <w:style w:type="character" w:styleId="a9">
    <w:name w:val="Hyperlink"/>
    <w:basedOn w:val="a0"/>
    <w:uiPriority w:val="99"/>
    <w:unhideWhenUsed/>
    <w:qFormat/>
    <w:rPr>
      <w:color w:val="0000FF"/>
      <w:u w:val="single"/>
    </w:rPr>
  </w:style>
  <w:style w:type="character" w:customStyle="1" w:styleId="Char">
    <w:name w:val="批注文字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宋体"/>
      <w:sz w:val="18"/>
      <w:szCs w:val="18"/>
    </w:rPr>
  </w:style>
  <w:style w:type="character" w:customStyle="1" w:styleId="Char2">
    <w:name w:val="页眉 Char"/>
    <w:basedOn w:val="a0"/>
    <w:link w:val="a6"/>
    <w:uiPriority w:val="99"/>
    <w:qFormat/>
    <w:rPr>
      <w:rFonts w:ascii="Calibri" w:hAnsi="Calibri" w:cs="宋体"/>
      <w:kern w:val="2"/>
      <w:sz w:val="18"/>
      <w:szCs w:val="18"/>
    </w:rPr>
  </w:style>
  <w:style w:type="character" w:customStyle="1" w:styleId="Char1">
    <w:name w:val="页脚 Char"/>
    <w:basedOn w:val="a0"/>
    <w:link w:val="a5"/>
    <w:uiPriority w:val="99"/>
    <w:qFormat/>
    <w:rPr>
      <w:rFonts w:ascii="Calibri" w:hAnsi="Calibri" w:cs="宋体"/>
      <w:kern w:val="2"/>
      <w:sz w:val="18"/>
      <w:szCs w:val="18"/>
    </w:rPr>
  </w:style>
  <w:style w:type="paragraph" w:customStyle="1" w:styleId="10">
    <w:name w:val="修订1"/>
    <w:hidden/>
    <w:uiPriority w:val="99"/>
    <w:semiHidden/>
    <w:rPr>
      <w:rFonts w:ascii="Calibri" w:hAnsi="Calibri" w:cs="宋体"/>
      <w:kern w:val="2"/>
      <w:sz w:val="21"/>
      <w:szCs w:val="22"/>
    </w:rPr>
  </w:style>
  <w:style w:type="character" w:customStyle="1" w:styleId="11">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8">
    <w:name w:val="Strong"/>
    <w:uiPriority w:val="22"/>
    <w:qFormat/>
    <w:rPr>
      <w:b/>
      <w:bCs/>
    </w:rPr>
  </w:style>
  <w:style w:type="character" w:styleId="a9">
    <w:name w:val="Hyperlink"/>
    <w:basedOn w:val="a0"/>
    <w:uiPriority w:val="99"/>
    <w:unhideWhenUsed/>
    <w:qFormat/>
    <w:rPr>
      <w:color w:val="0000FF"/>
      <w:u w:val="single"/>
    </w:rPr>
  </w:style>
  <w:style w:type="character" w:customStyle="1" w:styleId="Char">
    <w:name w:val="批注文字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宋体"/>
      <w:sz w:val="18"/>
      <w:szCs w:val="18"/>
    </w:rPr>
  </w:style>
  <w:style w:type="character" w:customStyle="1" w:styleId="Char2">
    <w:name w:val="页眉 Char"/>
    <w:basedOn w:val="a0"/>
    <w:link w:val="a6"/>
    <w:uiPriority w:val="99"/>
    <w:qFormat/>
    <w:rPr>
      <w:rFonts w:ascii="Calibri" w:hAnsi="Calibri" w:cs="宋体"/>
      <w:kern w:val="2"/>
      <w:sz w:val="18"/>
      <w:szCs w:val="18"/>
    </w:rPr>
  </w:style>
  <w:style w:type="character" w:customStyle="1" w:styleId="Char1">
    <w:name w:val="页脚 Char"/>
    <w:basedOn w:val="a0"/>
    <w:link w:val="a5"/>
    <w:uiPriority w:val="99"/>
    <w:qFormat/>
    <w:rPr>
      <w:rFonts w:ascii="Calibri" w:hAnsi="Calibri" w:cs="宋体"/>
      <w:kern w:val="2"/>
      <w:sz w:val="18"/>
      <w:szCs w:val="18"/>
    </w:rPr>
  </w:style>
  <w:style w:type="paragraph" w:customStyle="1" w:styleId="10">
    <w:name w:val="修订1"/>
    <w:hidden/>
    <w:uiPriority w:val="99"/>
    <w:semiHidden/>
    <w:rPr>
      <w:rFonts w:ascii="Calibri" w:hAnsi="Calibri" w:cs="宋体"/>
      <w:kern w:val="2"/>
      <w:sz w:val="21"/>
      <w:szCs w:val="22"/>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229</Words>
  <Characters>1306</Characters>
  <Application>Microsoft Office Word</Application>
  <DocSecurity>0</DocSecurity>
  <Lines>10</Lines>
  <Paragraphs>3</Paragraphs>
  <ScaleCrop>false</ScaleCrop>
  <Company>china</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11</cp:revision>
  <cp:lastPrinted>2020-07-08T01:08:00Z</cp:lastPrinted>
  <dcterms:created xsi:type="dcterms:W3CDTF">2022-12-12T01:27:00Z</dcterms:created>
  <dcterms:modified xsi:type="dcterms:W3CDTF">2023-03-13T04:15:00Z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4C909B3D616A4112AF731CB63B466703</vt:lpwstr>
  </property>
</Properties>
</file>