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91E" w:rsidRDefault="0075691E" w:rsidP="0075691E">
      <w:pPr>
        <w:numPr>
          <w:ilvl w:val="0"/>
          <w:numId w:val="1"/>
        </w:numPr>
        <w:adjustRightInd w:val="0"/>
        <w:snapToGrid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学校2022年秋季开学典礼顺利举行</w:t>
      </w:r>
    </w:p>
    <w:p w:rsidR="0075691E" w:rsidRDefault="0075691E" w:rsidP="0075691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新学期，我校开学典礼顺利举行。按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照疫情防控要求，本次开学典礼在线上举行，各班级</w:t>
      </w:r>
      <w:proofErr w:type="gramStart"/>
      <w:r>
        <w:rPr>
          <w:rFonts w:ascii="宋体" w:hAnsi="宋体" w:hint="eastAsia"/>
          <w:sz w:val="24"/>
          <w:szCs w:val="24"/>
        </w:rPr>
        <w:t>通过腾讯会议</w:t>
      </w:r>
      <w:proofErr w:type="gramEnd"/>
      <w:r>
        <w:rPr>
          <w:rFonts w:ascii="宋体" w:hAnsi="宋体" w:hint="eastAsia"/>
          <w:sz w:val="24"/>
          <w:szCs w:val="24"/>
        </w:rPr>
        <w:t>进行直播观看。典礼由上海市建筑工程学校党委书记吕力主持。</w:t>
      </w:r>
    </w:p>
    <w:p w:rsidR="0075691E" w:rsidRDefault="0075691E" w:rsidP="0075691E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典礼在庄严肃穆的国歌声中拉开帷幕。全国技能大赛选手邱胡涛、疫情防控志愿者代表刘华圆作为学生代表分别发言。杨燕生向学弟学妹们分享了自己在疫情封</w:t>
      </w:r>
      <w:proofErr w:type="gramStart"/>
      <w:r>
        <w:rPr>
          <w:rFonts w:ascii="宋体" w:hAnsi="宋体" w:hint="eastAsia"/>
          <w:sz w:val="24"/>
          <w:szCs w:val="24"/>
        </w:rPr>
        <w:t>校期间刻苦训练奋斗</w:t>
      </w:r>
      <w:proofErr w:type="gramEnd"/>
      <w:r>
        <w:rPr>
          <w:rFonts w:ascii="宋体" w:hAnsi="宋体" w:hint="eastAsia"/>
          <w:sz w:val="24"/>
          <w:szCs w:val="24"/>
        </w:rPr>
        <w:t>拼搏的经历，深情地感谢了建校对自己的培养。他鼓励学弟学妹们，要踏实学习技能,努力实现人生和职业理想。刘华圆同学则从自己的护理专业入手，分享了自己在疫情期间作为社区核酸检测</w:t>
      </w:r>
      <w:proofErr w:type="gramStart"/>
      <w:r>
        <w:rPr>
          <w:rFonts w:ascii="宋体" w:hAnsi="宋体" w:hint="eastAsia"/>
          <w:sz w:val="24"/>
          <w:szCs w:val="24"/>
        </w:rPr>
        <w:t>扫码登记</w:t>
      </w:r>
      <w:proofErr w:type="gramEnd"/>
      <w:r>
        <w:rPr>
          <w:rFonts w:ascii="宋体" w:hAnsi="宋体" w:hint="eastAsia"/>
          <w:sz w:val="24"/>
          <w:szCs w:val="24"/>
        </w:rPr>
        <w:t>岗位的经历。她</w:t>
      </w:r>
      <w:proofErr w:type="gramStart"/>
      <w:r>
        <w:rPr>
          <w:rFonts w:ascii="宋体" w:hAnsi="宋体" w:hint="eastAsia"/>
          <w:sz w:val="24"/>
          <w:szCs w:val="24"/>
        </w:rPr>
        <w:t>呼吁学</w:t>
      </w:r>
      <w:proofErr w:type="gramEnd"/>
      <w:r>
        <w:rPr>
          <w:rFonts w:ascii="宋体" w:hAnsi="宋体" w:hint="eastAsia"/>
          <w:sz w:val="24"/>
          <w:szCs w:val="24"/>
        </w:rPr>
        <w:t>弟学妹们要在坚定理想，不断磨练专业技能的同时，为疫情防控贡献自己的力量。</w:t>
      </w:r>
    </w:p>
    <w:p w:rsidR="0075691E" w:rsidRDefault="0075691E" w:rsidP="0075691E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抓好师生校园内疫情防控常态化工作，彻底打赢抗击疫情战役，护理教学部主任张毅为全校师生带来了校园个人防疫指南。张老师从培养自我保护意识、防控疫情校园措施、个体接种疫苗的重要性三个方面，阐述了现阶段疫情防控重点，为老师和同学们提供了具体详尽的疫情防控做法。</w:t>
      </w:r>
    </w:p>
    <w:p w:rsidR="0075691E" w:rsidRDefault="0075691E" w:rsidP="0075691E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14525" cy="1085850"/>
            <wp:effectExtent l="0" t="0" r="9525" b="0"/>
            <wp:wrapSquare wrapText="bothSides"/>
            <wp:docPr id="1" name="图片 1" descr="C:\Users\ADMINI~1\AppData\Local\Temp\ksohtml8972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ksohtml8972\wps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sz w:val="24"/>
          <w:szCs w:val="24"/>
        </w:rPr>
        <w:t>校长杨秀方做开学典礼总结发言。今年是党的二十大召开之年，同样也是建校收获颇丰的一年。即使面临着疫情的严峻考验，建校学子仍在各级各类大赛中披荆斩棘、积极进取，取得一个个可喜的成绩。杨校长希望同学们向优秀的同学们学习，充分展现建校人的风采。新学期伊始，杨校长对同学们提出三点期望。一要逐梦思远，在民族复兴中</w:t>
      </w:r>
      <w:proofErr w:type="gramStart"/>
      <w:r>
        <w:rPr>
          <w:rFonts w:ascii="宋体" w:hAnsi="宋体" w:hint="eastAsia"/>
          <w:sz w:val="24"/>
          <w:szCs w:val="24"/>
        </w:rPr>
        <w:t>担当家</w:t>
      </w:r>
      <w:proofErr w:type="gramEnd"/>
      <w:r>
        <w:rPr>
          <w:rFonts w:ascii="宋体" w:hAnsi="宋体" w:hint="eastAsia"/>
          <w:sz w:val="24"/>
          <w:szCs w:val="24"/>
        </w:rPr>
        <w:t>国。同学们要赓续红色血脉，担当时代使命，将立志奋发与国家富强紧密相连，将笃行勤学与民族复兴炙热相接。二要守正创新，传承大国工匠精神。同学们要不断提高技术技能水平，通过练就过硬本领，充分利用世界技能大赛、全国技能大赛、星光计划、文明风采等大赛平台，走技能成才、技能报国之路。三要好学力行，用奋斗点燃青春光芒。杨校长期望同学们能够主动投身社会实践，做到知行合一，</w:t>
      </w:r>
      <w:proofErr w:type="gramStart"/>
      <w:r>
        <w:rPr>
          <w:rFonts w:ascii="宋体" w:hAnsi="宋体" w:hint="eastAsia"/>
          <w:sz w:val="24"/>
          <w:szCs w:val="24"/>
        </w:rPr>
        <w:t>养健全</w:t>
      </w:r>
      <w:proofErr w:type="gramEnd"/>
      <w:r>
        <w:rPr>
          <w:rFonts w:ascii="宋体" w:hAnsi="宋体" w:hint="eastAsia"/>
          <w:sz w:val="24"/>
          <w:szCs w:val="24"/>
        </w:rPr>
        <w:t>之人格，求全面之发展，在学习中实践中不断完善自我，成长为有理想、有本领、有担当的时代新人。</w:t>
      </w:r>
      <w:r>
        <w:rPr>
          <w:rFonts w:ascii="宋体" w:hAnsi="宋体" w:hint="eastAsia"/>
          <w:sz w:val="24"/>
          <w:szCs w:val="24"/>
        </w:rPr>
        <w:t xml:space="preserve">                         </w:t>
      </w:r>
      <w:r>
        <w:rPr>
          <w:rFonts w:ascii="宋体" w:hAnsi="宋体" w:hint="eastAsia"/>
          <w:sz w:val="24"/>
          <w:szCs w:val="24"/>
        </w:rPr>
        <w:t xml:space="preserve"> （学生科）</w:t>
      </w:r>
    </w:p>
    <w:p w:rsidR="005C5750" w:rsidRDefault="005C5750"/>
    <w:sectPr w:rsidR="005C5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915C5"/>
    <w:multiLevelType w:val="multilevel"/>
    <w:tmpl w:val="94B44A8A"/>
    <w:lvl w:ilvl="0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1E"/>
    <w:rsid w:val="005C5750"/>
    <w:rsid w:val="0075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D8C9A"/>
  <w15:chartTrackingRefBased/>
  <w15:docId w15:val="{CB6A5621-D67A-4206-89A8-DCDD442C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91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6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2023-07-26T08:05:00Z</dcterms:created>
  <dcterms:modified xsi:type="dcterms:W3CDTF">2023-07-26T08:05:00Z</dcterms:modified>
</cp:coreProperties>
</file>