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Theme="minorHAnsi" w:hAnsiTheme="minorHAnsi" w:eastAsiaTheme="minorEastAsia" w:cstheme="minorBidi"/>
          <w:sz w:val="32"/>
          <w:lang w:eastAsia="zh-CN"/>
        </w:rPr>
      </w:pPr>
      <w:r>
        <w:rPr>
          <w:rFonts w:hint="eastAsia" w:asciiTheme="minorHAnsi" w:hAnsiTheme="minorHAnsi" w:eastAsiaTheme="minorEastAsia" w:cstheme="minorBidi"/>
          <w:sz w:val="32"/>
        </w:rPr>
        <w:t>关于</w:t>
      </w:r>
      <w:r>
        <w:rPr>
          <w:rFonts w:hint="eastAsia" w:asciiTheme="minorHAnsi" w:hAnsiTheme="minorHAnsi" w:eastAsiaTheme="minorEastAsia" w:cstheme="minorBidi"/>
          <w:sz w:val="32"/>
          <w:lang w:eastAsia="zh-CN"/>
        </w:rPr>
        <w:t>召开共青团上海市建筑工程学校委员会</w:t>
      </w:r>
    </w:p>
    <w:p>
      <w:pPr>
        <w:widowControl/>
        <w:spacing w:line="360" w:lineRule="auto"/>
        <w:jc w:val="center"/>
        <w:rPr>
          <w:rFonts w:asciiTheme="minorHAnsi" w:hAnsiTheme="minorHAnsi" w:eastAsiaTheme="minorEastAsia" w:cstheme="minorBidi"/>
          <w:sz w:val="32"/>
        </w:rPr>
      </w:pPr>
      <w:r>
        <w:rPr>
          <w:rFonts w:hint="eastAsia" w:asciiTheme="minorHAnsi" w:hAnsiTheme="minorHAnsi" w:eastAsiaTheme="minorEastAsia" w:cstheme="minorBidi"/>
          <w:sz w:val="32"/>
          <w:lang w:eastAsia="zh-CN"/>
        </w:rPr>
        <w:t>代表大会</w:t>
      </w:r>
      <w:r>
        <w:rPr>
          <w:rFonts w:hint="eastAsia" w:asciiTheme="minorHAnsi" w:hAnsiTheme="minorHAnsi" w:eastAsiaTheme="minorEastAsia" w:cstheme="minorBidi"/>
          <w:sz w:val="32"/>
        </w:rPr>
        <w:t>的</w:t>
      </w:r>
      <w:r>
        <w:rPr>
          <w:rFonts w:hint="eastAsia" w:asciiTheme="minorHAnsi" w:hAnsiTheme="minorHAnsi" w:eastAsiaTheme="minorEastAsia" w:cstheme="minorBidi"/>
          <w:sz w:val="32"/>
          <w:lang w:eastAsia="zh-CN"/>
        </w:rPr>
        <w:t>安排</w:t>
      </w:r>
      <w:r>
        <w:rPr>
          <w:rFonts w:hint="eastAsia" w:asciiTheme="minorHAnsi" w:hAnsiTheme="minorHAnsi" w:eastAsiaTheme="minorEastAsia" w:cstheme="minorBidi"/>
          <w:sz w:val="32"/>
        </w:rPr>
        <w:t>请示</w:t>
      </w:r>
    </w:p>
    <w:p>
      <w:pPr>
        <w:spacing w:line="300" w:lineRule="auto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党委会：</w:t>
      </w:r>
    </w:p>
    <w:p>
      <w:pPr>
        <w:spacing w:line="300" w:lineRule="auto"/>
        <w:ind w:firstLine="480" w:firstLineChars="200"/>
        <w:jc w:val="left"/>
        <w:rPr>
          <w:rFonts w:hint="eastAsia" w:ascii="仿宋" w:hAnsi="仿宋" w:eastAsia="仿宋" w:cs="宋体"/>
          <w:sz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z w:val="24"/>
          <w:shd w:val="clear" w:color="auto" w:fill="FFFFFF"/>
          <w:lang w:eastAsia="zh-CN"/>
        </w:rPr>
        <w:t>根据《团章》和《中国共产主义青年团基层组织选举规则（暂行）》的规定，结合我校共青团的工作实际，拟于</w:t>
      </w:r>
      <w:r>
        <w:rPr>
          <w:rFonts w:hint="eastAsia" w:ascii="仿宋" w:hAnsi="仿宋" w:eastAsia="仿宋" w:cs="宋体"/>
          <w:sz w:val="24"/>
          <w:shd w:val="clear" w:color="auto" w:fill="FFFFFF"/>
          <w:lang w:val="en-US" w:eastAsia="zh-CN"/>
        </w:rPr>
        <w:t>2022年12月28日召开共青团上海市建筑工程学校委员会代表大会。</w:t>
      </w:r>
    </w:p>
    <w:p>
      <w:pPr>
        <w:numPr>
          <w:ilvl w:val="0"/>
          <w:numId w:val="0"/>
        </w:numPr>
        <w:spacing w:line="460" w:lineRule="exac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选举流程安排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团员代表选举</w:t>
      </w:r>
    </w:p>
    <w:p>
      <w:pPr>
        <w:numPr>
          <w:ilvl w:val="0"/>
          <w:numId w:val="0"/>
        </w:numPr>
        <w:spacing w:line="46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tbl>
      <w:tblPr>
        <w:tblStyle w:val="5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219"/>
        <w:gridCol w:w="4816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选举流程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816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选举方式</w:t>
            </w:r>
          </w:p>
        </w:tc>
        <w:tc>
          <w:tcPr>
            <w:tcW w:w="2295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团员代表候选人提名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11月25日-12月7日</w:t>
            </w:r>
          </w:p>
        </w:tc>
        <w:tc>
          <w:tcPr>
            <w:tcW w:w="4816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各教学部代表团、教工团支部代表团根据名额分配，以自荐、他荐、团支部推荐多种形式进行推荐，按照多于应选人数的20%，进行团员代表候选人提名</w:t>
            </w:r>
          </w:p>
        </w:tc>
        <w:tc>
          <w:tcPr>
            <w:tcW w:w="2295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候选人名单提交团委、党委审议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团员正式代表选举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12月8日-12月14日</w:t>
            </w:r>
          </w:p>
        </w:tc>
        <w:tc>
          <w:tcPr>
            <w:tcW w:w="4816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各教学部代表团、教工团支部代表团按照名额分配，差额选举产生团员正式代表</w:t>
            </w:r>
          </w:p>
        </w:tc>
        <w:tc>
          <w:tcPr>
            <w:tcW w:w="2295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选举结果提交团委、党委审议</w:t>
            </w:r>
          </w:p>
        </w:tc>
      </w:tr>
    </w:tbl>
    <w:p>
      <w:pPr>
        <w:numPr>
          <w:ilvl w:val="0"/>
          <w:numId w:val="0"/>
        </w:numPr>
        <w:spacing w:line="460" w:lineRule="exac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团委委员会选举</w:t>
      </w:r>
    </w:p>
    <w:tbl>
      <w:tblPr>
        <w:tblStyle w:val="5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245"/>
        <w:gridCol w:w="480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spacing w:line="460" w:lineRule="exact"/>
              <w:ind w:left="0" w:leftChars="0" w:firstLine="0" w:firstLineChars="0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选举流程</w:t>
            </w:r>
          </w:p>
        </w:tc>
        <w:tc>
          <w:tcPr>
            <w:tcW w:w="1245" w:type="dxa"/>
            <w:vAlign w:val="top"/>
          </w:tcPr>
          <w:p>
            <w:pPr>
              <w:numPr>
                <w:ilvl w:val="0"/>
                <w:numId w:val="0"/>
              </w:numPr>
              <w:spacing w:line="460" w:lineRule="exact"/>
              <w:ind w:left="0" w:leftChars="0" w:firstLine="0" w:firstLineChars="0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800" w:type="dxa"/>
            <w:vAlign w:val="top"/>
          </w:tcPr>
          <w:p>
            <w:pPr>
              <w:numPr>
                <w:ilvl w:val="0"/>
                <w:numId w:val="0"/>
              </w:numPr>
              <w:spacing w:line="460" w:lineRule="exact"/>
              <w:ind w:left="0" w:leftChars="0" w:firstLine="0" w:firstLineChars="0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选举方式</w:t>
            </w:r>
          </w:p>
        </w:tc>
        <w:tc>
          <w:tcPr>
            <w:tcW w:w="2310" w:type="dxa"/>
            <w:vAlign w:val="top"/>
          </w:tcPr>
          <w:p>
            <w:pPr>
              <w:numPr>
                <w:ilvl w:val="0"/>
                <w:numId w:val="0"/>
              </w:numPr>
              <w:spacing w:line="460" w:lineRule="exact"/>
              <w:ind w:left="0" w:leftChars="0" w:firstLine="0" w:firstLineChars="0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团委委员候选人提名(14人)</w:t>
            </w:r>
          </w:p>
        </w:tc>
        <w:tc>
          <w:tcPr>
            <w:tcW w:w="1245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11月25日-12月7日</w:t>
            </w:r>
          </w:p>
        </w:tc>
        <w:tc>
          <w:tcPr>
            <w:tcW w:w="4800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各教学部代表团、教工团支部代表团根据名额分配，以自荐、他荐、团支部推荐多种形式进行推荐，按照多于应选人数的20%，进行团委委员候选人提名</w:t>
            </w:r>
          </w:p>
        </w:tc>
        <w:tc>
          <w:tcPr>
            <w:tcW w:w="2310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未满28周岁的共青团员、40周岁以下的中共党员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团委委员初步人选名单（12人）</w:t>
            </w:r>
          </w:p>
        </w:tc>
        <w:tc>
          <w:tcPr>
            <w:tcW w:w="1245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12月8日-12月14日</w:t>
            </w:r>
          </w:p>
        </w:tc>
        <w:tc>
          <w:tcPr>
            <w:tcW w:w="4800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团委汇总各代表团意见、报上级党委审批，拟定团委委员初步人选名单</w:t>
            </w:r>
            <w:bookmarkStart w:id="0" w:name="_GoBack"/>
            <w:bookmarkEnd w:id="0"/>
          </w:p>
        </w:tc>
        <w:tc>
          <w:tcPr>
            <w:tcW w:w="2310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候选人名单提交团委、党委审议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团委委员预备人选名单（9人）</w:t>
            </w:r>
          </w:p>
        </w:tc>
        <w:tc>
          <w:tcPr>
            <w:tcW w:w="1245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12月15日-12月21日</w:t>
            </w:r>
          </w:p>
        </w:tc>
        <w:tc>
          <w:tcPr>
            <w:tcW w:w="4800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各教学部代表团、教工团支部代表团差额选举产生团委委员预备人选名单</w:t>
            </w:r>
          </w:p>
        </w:tc>
        <w:tc>
          <w:tcPr>
            <w:tcW w:w="2310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预备人选名单报党委、教育团工委审批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团委委员选举（7人）</w:t>
            </w:r>
          </w:p>
        </w:tc>
        <w:tc>
          <w:tcPr>
            <w:tcW w:w="1245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12月28日</w:t>
            </w:r>
          </w:p>
        </w:tc>
        <w:tc>
          <w:tcPr>
            <w:tcW w:w="4800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团员代表大会差额选举产生团委委员会</w:t>
            </w:r>
          </w:p>
        </w:tc>
        <w:tc>
          <w:tcPr>
            <w:tcW w:w="2310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选举结果报党委、教育团工委审批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团委书记（教师1人）、副书记选举（教师1人、学生1人）</w:t>
            </w:r>
          </w:p>
        </w:tc>
        <w:tc>
          <w:tcPr>
            <w:tcW w:w="1245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12月28日</w:t>
            </w:r>
          </w:p>
        </w:tc>
        <w:tc>
          <w:tcPr>
            <w:tcW w:w="4800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团员代表大会等额选举产生书记、副书记</w:t>
            </w:r>
          </w:p>
        </w:tc>
        <w:tc>
          <w:tcPr>
            <w:tcW w:w="2310" w:type="dxa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选举结果报党委、教育团工委审批</w:t>
            </w:r>
          </w:p>
        </w:tc>
      </w:tr>
    </w:tbl>
    <w:p>
      <w:pPr>
        <w:spacing w:line="300" w:lineRule="auto"/>
        <w:ind w:firstLine="480" w:firstLineChars="200"/>
        <w:jc w:val="left"/>
        <w:rPr>
          <w:rFonts w:hint="default" w:ascii="仿宋" w:hAnsi="仿宋" w:eastAsia="仿宋" w:cs="宋体"/>
          <w:sz w:val="24"/>
          <w:shd w:val="clear" w:color="auto" w:fill="FFFFFF"/>
          <w:lang w:val="en-US" w:eastAsia="zh-CN"/>
        </w:rPr>
      </w:pPr>
    </w:p>
    <w:p>
      <w:pPr>
        <w:widowControl/>
        <w:spacing w:line="300" w:lineRule="auto"/>
        <w:jc w:val="left"/>
        <w:rPr>
          <w:rFonts w:ascii="仿宋" w:hAnsi="仿宋" w:eastAsia="仿宋" w:cstheme="minorBidi"/>
          <w:b/>
          <w:sz w:val="28"/>
          <w:szCs w:val="24"/>
        </w:rPr>
      </w:pPr>
      <w:r>
        <w:rPr>
          <w:rFonts w:hint="eastAsia" w:ascii="仿宋" w:hAnsi="仿宋" w:eastAsia="仿宋" w:cstheme="minorBidi"/>
          <w:b/>
          <w:sz w:val="28"/>
          <w:szCs w:val="24"/>
        </w:rPr>
        <w:t>现提请学校党委会审议。</w:t>
      </w:r>
    </w:p>
    <w:p>
      <w:pPr>
        <w:snapToGrid w:val="0"/>
        <w:spacing w:line="300" w:lineRule="auto"/>
        <w:ind w:firstLine="420"/>
        <w:contextualSpacing/>
        <w:jc w:val="right"/>
        <w:rPr>
          <w:rFonts w:ascii="仿宋" w:hAnsi="仿宋" w:eastAsia="仿宋" w:cs="宋体"/>
          <w:sz w:val="28"/>
          <w:shd w:val="clear" w:color="auto" w:fill="FFFFFF"/>
        </w:rPr>
      </w:pPr>
    </w:p>
    <w:p>
      <w:pPr>
        <w:snapToGrid w:val="0"/>
        <w:spacing w:line="300" w:lineRule="auto"/>
        <w:ind w:firstLine="420"/>
        <w:contextualSpacing/>
        <w:jc w:val="right"/>
        <w:rPr>
          <w:rFonts w:ascii="仿宋" w:hAnsi="仿宋" w:eastAsia="仿宋" w:cs="宋体"/>
          <w:sz w:val="24"/>
          <w:shd w:val="clear" w:color="auto" w:fill="FFFFFF"/>
        </w:rPr>
      </w:pPr>
      <w:r>
        <w:rPr>
          <w:rFonts w:hint="eastAsia" w:ascii="仿宋" w:hAnsi="仿宋" w:eastAsia="仿宋" w:cs="宋体"/>
          <w:sz w:val="24"/>
          <w:shd w:val="clear" w:color="auto" w:fill="FFFFFF"/>
        </w:rPr>
        <w:t>共青团上海市建筑工程学校委员会</w:t>
      </w:r>
    </w:p>
    <w:p>
      <w:pPr>
        <w:snapToGrid w:val="0"/>
        <w:spacing w:line="300" w:lineRule="auto"/>
        <w:ind w:firstLine="420"/>
        <w:contextualSpacing/>
        <w:jc w:val="right"/>
        <w:rPr>
          <w:rFonts w:ascii="仿宋" w:hAnsi="仿宋" w:eastAsia="仿宋" w:cs="宋体"/>
          <w:sz w:val="24"/>
          <w:shd w:val="clear" w:color="auto" w:fill="FFFFFF"/>
        </w:rPr>
      </w:pPr>
      <w:r>
        <w:rPr>
          <w:rFonts w:hint="eastAsia" w:ascii="仿宋" w:hAnsi="仿宋" w:eastAsia="仿宋" w:cs="宋体"/>
          <w:sz w:val="24"/>
          <w:shd w:val="clear" w:color="auto" w:fill="FFFFFF"/>
        </w:rPr>
        <w:t>2022年</w:t>
      </w:r>
      <w:r>
        <w:rPr>
          <w:rFonts w:hint="eastAsia" w:ascii="仿宋" w:hAnsi="仿宋" w:eastAsia="仿宋" w:cs="宋体"/>
          <w:sz w:val="24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宋体"/>
          <w:sz w:val="24"/>
          <w:shd w:val="clear" w:color="auto" w:fill="FFFFFF"/>
        </w:rPr>
        <w:t>月2</w:t>
      </w:r>
      <w:r>
        <w:rPr>
          <w:rFonts w:hint="eastAsia" w:ascii="仿宋" w:hAnsi="仿宋" w:eastAsia="仿宋" w:cs="宋体"/>
          <w:sz w:val="24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宋体"/>
          <w:sz w:val="24"/>
          <w:shd w:val="clear" w:color="auto" w:fill="FFFFFF"/>
        </w:rPr>
        <w:t>日</w:t>
      </w:r>
    </w:p>
    <w:p>
      <w:pPr>
        <w:rPr>
          <w:sz w:val="22"/>
        </w:rPr>
      </w:pPr>
    </w:p>
    <w:p>
      <w:pPr>
        <w:rPr>
          <w:rFonts w:hint="eastAsia"/>
          <w:sz w:val="22"/>
        </w:rPr>
      </w:pPr>
    </w:p>
    <w:p>
      <w:pPr>
        <w:rPr>
          <w:rFonts w:hint="eastAsia"/>
          <w:sz w:val="22"/>
        </w:rPr>
      </w:pPr>
    </w:p>
    <w:p>
      <w:pPr>
        <w:rPr>
          <w:rFonts w:hint="eastAsia"/>
          <w:sz w:val="22"/>
        </w:rPr>
      </w:pPr>
    </w:p>
    <w:p>
      <w:pPr>
        <w:rPr>
          <w:rFonts w:hint="eastAsia"/>
          <w:sz w:val="22"/>
        </w:rPr>
      </w:pPr>
    </w:p>
    <w:p>
      <w:pPr>
        <w:rPr>
          <w:rFonts w:hint="eastAsia"/>
          <w:sz w:val="22"/>
        </w:rPr>
      </w:pPr>
    </w:p>
    <w:p>
      <w:pPr>
        <w:rPr>
          <w:rFonts w:hint="eastAsia"/>
          <w:sz w:val="22"/>
        </w:rPr>
      </w:pPr>
    </w:p>
    <w:p>
      <w:pPr>
        <w:rPr>
          <w:rFonts w:hint="eastAsia"/>
          <w:sz w:val="22"/>
        </w:rPr>
      </w:pPr>
    </w:p>
    <w:p>
      <w:pPr>
        <w:rPr>
          <w:rFonts w:hint="eastAsia"/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706CD"/>
    <w:multiLevelType w:val="singleLevel"/>
    <w:tmpl w:val="467706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NmI5MDVlYzgzNmMwZGNlNzNlYTA0MGMwZGJiZGEifQ=="/>
  </w:docVars>
  <w:rsids>
    <w:rsidRoot w:val="00107CA2"/>
    <w:rsid w:val="00107CA2"/>
    <w:rsid w:val="00236991"/>
    <w:rsid w:val="003931B8"/>
    <w:rsid w:val="00485D24"/>
    <w:rsid w:val="0051697D"/>
    <w:rsid w:val="00613ED9"/>
    <w:rsid w:val="006B5930"/>
    <w:rsid w:val="008F2759"/>
    <w:rsid w:val="00E82CF4"/>
    <w:rsid w:val="00F73D44"/>
    <w:rsid w:val="16B1493A"/>
    <w:rsid w:val="5B0E329A"/>
    <w:rsid w:val="67EE6D37"/>
    <w:rsid w:val="6F6B6EC0"/>
    <w:rsid w:val="7D24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700</Words>
  <Characters>744</Characters>
  <Lines>25</Lines>
  <Paragraphs>7</Paragraphs>
  <TotalTime>41</TotalTime>
  <ScaleCrop>false</ScaleCrop>
  <LinksUpToDate>false</LinksUpToDate>
  <CharactersWithSpaces>744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2022-07-26T02:45:00Z</dcterms:created>
  <dc:creator>User</dc:creator>
  <cp:lastModifiedBy>丁敏玲</cp:lastModifiedBy>
  <dcterms:modified xsi:type="dcterms:W3CDTF">2022-11-21T13:51:59Z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C0C7F06F88DF48F7AA60E98E096C4AFA</vt:lpwstr>
  </property>
</Properties>
</file>