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7" w:rsidRPr="00052837" w:rsidRDefault="00052837" w:rsidP="00052837">
      <w:pPr>
        <w:jc w:val="center"/>
        <w:rPr>
          <w:rFonts w:ascii="仿宋" w:eastAsia="仿宋" w:hAnsi="仿宋"/>
          <w:b/>
          <w:sz w:val="28"/>
          <w:szCs w:val="28"/>
        </w:rPr>
      </w:pPr>
      <w:r w:rsidRPr="00052837">
        <w:rPr>
          <w:rFonts w:ascii="仿宋" w:eastAsia="仿宋" w:hAnsi="仿宋" w:hint="eastAsia"/>
          <w:b/>
          <w:sz w:val="28"/>
          <w:szCs w:val="28"/>
        </w:rPr>
        <w:t>学校召开全面从严治党暨警示教育大会</w:t>
      </w:r>
    </w:p>
    <w:p w:rsidR="00052837" w:rsidRPr="00052837" w:rsidRDefault="00052837" w:rsidP="0005283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837">
        <w:rPr>
          <w:rFonts w:ascii="仿宋" w:eastAsia="仿宋" w:hAnsi="仿宋" w:hint="eastAsia"/>
          <w:sz w:val="28"/>
          <w:szCs w:val="28"/>
        </w:rPr>
        <w:t>5月8日上午，学校在教学楼205</w:t>
      </w:r>
      <w:proofErr w:type="gramStart"/>
      <w:r w:rsidRPr="00052837">
        <w:rPr>
          <w:rFonts w:ascii="仿宋" w:eastAsia="仿宋" w:hAnsi="仿宋" w:hint="eastAsia"/>
          <w:sz w:val="28"/>
          <w:szCs w:val="28"/>
        </w:rPr>
        <w:t>室召开</w:t>
      </w:r>
      <w:proofErr w:type="gramEnd"/>
      <w:r w:rsidRPr="00052837">
        <w:rPr>
          <w:rFonts w:ascii="仿宋" w:eastAsia="仿宋" w:hAnsi="仿宋" w:hint="eastAsia"/>
          <w:sz w:val="28"/>
          <w:szCs w:val="28"/>
        </w:rPr>
        <w:t>2023年全面从严治党暨警示教育大会，学校党政领导、全体中层干部、部门负责人、党支部书记、副书记、支部委员和特邀监察员参会，会议由校长杨秀方主持。</w:t>
      </w:r>
    </w:p>
    <w:p w:rsidR="00052837" w:rsidRPr="00052837" w:rsidRDefault="00052837" w:rsidP="000528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2837">
        <w:rPr>
          <w:rFonts w:ascii="仿宋" w:eastAsia="仿宋" w:hAnsi="仿宋"/>
          <w:sz w:val="28"/>
          <w:szCs w:val="28"/>
        </w:rPr>
        <w:drawing>
          <wp:inline distT="0" distB="0" distL="0" distR="0" wp14:anchorId="372FA785" wp14:editId="3A3A7508">
            <wp:extent cx="4953000" cy="2464171"/>
            <wp:effectExtent l="0" t="0" r="0" b="0"/>
            <wp:docPr id="1" name="图片 1" descr="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54" cy="24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37" w:rsidRPr="00052837" w:rsidRDefault="00052837" w:rsidP="000528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2837">
        <w:rPr>
          <w:rFonts w:ascii="仿宋" w:eastAsia="仿宋" w:hAnsi="仿宋" w:hint="eastAsia"/>
          <w:sz w:val="28"/>
          <w:szCs w:val="28"/>
        </w:rPr>
        <w:t>党委副书记、纪委书记周学军总结了学校2022年监督执纪的主要情况，通报了教育系统违纪违法典型案例以作警示教育，汇报了2022年学校内部控制管理专项审计中存在的问题以</w:t>
      </w:r>
      <w:proofErr w:type="gramStart"/>
      <w:r w:rsidRPr="00052837">
        <w:rPr>
          <w:rFonts w:ascii="仿宋" w:eastAsia="仿宋" w:hAnsi="仿宋" w:hint="eastAsia"/>
          <w:sz w:val="28"/>
          <w:szCs w:val="28"/>
        </w:rPr>
        <w:t>作工</w:t>
      </w:r>
      <w:proofErr w:type="gramEnd"/>
      <w:r w:rsidRPr="00052837">
        <w:rPr>
          <w:rFonts w:ascii="仿宋" w:eastAsia="仿宋" w:hAnsi="仿宋" w:hint="eastAsia"/>
          <w:sz w:val="28"/>
          <w:szCs w:val="28"/>
        </w:rPr>
        <w:t>作提醒，并部署了学校2023年纪检工作。他指出，2023年学校纪委将紧紧围绕学校教育教学工作，在推进政治监督具体化精准化常态化、完善从严治党体系、推进</w:t>
      </w:r>
      <w:proofErr w:type="gramStart"/>
      <w:r w:rsidRPr="00052837">
        <w:rPr>
          <w:rFonts w:ascii="仿宋" w:eastAsia="仿宋" w:hAnsi="仿宋" w:hint="eastAsia"/>
          <w:sz w:val="28"/>
          <w:szCs w:val="28"/>
        </w:rPr>
        <w:t>廉洁文化</w:t>
      </w:r>
      <w:proofErr w:type="gramEnd"/>
      <w:r w:rsidRPr="00052837">
        <w:rPr>
          <w:rFonts w:ascii="仿宋" w:eastAsia="仿宋" w:hAnsi="仿宋" w:hint="eastAsia"/>
          <w:sz w:val="28"/>
          <w:szCs w:val="28"/>
        </w:rPr>
        <w:t>建设、做实最细日常监督和加强纪检队伍自身建设等方面下功夫，抓落实，切实履行监督首要职责，发挥好监督保障执行、促进完善发展作用，为推动学校教育事业迈入高质量发展提供坚强纪律保障。</w:t>
      </w:r>
    </w:p>
    <w:p w:rsidR="00052837" w:rsidRPr="00052837" w:rsidRDefault="00052837" w:rsidP="0005283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52837">
        <w:rPr>
          <w:rFonts w:ascii="仿宋" w:eastAsia="仿宋" w:hAnsi="仿宋" w:hint="eastAsia"/>
          <w:sz w:val="28"/>
          <w:szCs w:val="28"/>
        </w:rPr>
        <w:t>党委书记吕力在会上传达了党中央、上海市关于全面从严治党相关会议精神，回顾了2022年学校全面从严治党取得的成效和存在的</w:t>
      </w:r>
      <w:r w:rsidRPr="00052837">
        <w:rPr>
          <w:rFonts w:ascii="仿宋" w:eastAsia="仿宋" w:hAnsi="仿宋" w:hint="eastAsia"/>
          <w:sz w:val="28"/>
          <w:szCs w:val="28"/>
        </w:rPr>
        <w:lastRenderedPageBreak/>
        <w:t>问题，</w:t>
      </w:r>
      <w:proofErr w:type="gramStart"/>
      <w:r w:rsidRPr="00052837">
        <w:rPr>
          <w:rFonts w:ascii="仿宋" w:eastAsia="仿宋" w:hAnsi="仿宋" w:hint="eastAsia"/>
          <w:sz w:val="28"/>
          <w:szCs w:val="28"/>
        </w:rPr>
        <w:t>研判新</w:t>
      </w:r>
      <w:proofErr w:type="gramEnd"/>
      <w:r w:rsidRPr="00052837">
        <w:rPr>
          <w:rFonts w:ascii="仿宋" w:eastAsia="仿宋" w:hAnsi="仿宋" w:hint="eastAsia"/>
          <w:sz w:val="28"/>
          <w:szCs w:val="28"/>
        </w:rPr>
        <w:t>形势，明确任务要求。她就全面贯彻落实党的二十大精神，贯彻落实全面从严治党工作提出三点意见：要提高政治站位，强化使命担当，推进全面从严治党向纵深发展；要坚持问题导向，保持政治定力，发挥全面从严治党的</w:t>
      </w:r>
      <w:proofErr w:type="gramStart"/>
      <w:r w:rsidRPr="00052837">
        <w:rPr>
          <w:rFonts w:ascii="仿宋" w:eastAsia="仿宋" w:hAnsi="仿宋" w:hint="eastAsia"/>
          <w:sz w:val="28"/>
          <w:szCs w:val="28"/>
        </w:rPr>
        <w:t>引领保障</w:t>
      </w:r>
      <w:proofErr w:type="gramEnd"/>
      <w:r w:rsidRPr="00052837">
        <w:rPr>
          <w:rFonts w:ascii="仿宋" w:eastAsia="仿宋" w:hAnsi="仿宋" w:hint="eastAsia"/>
          <w:sz w:val="28"/>
          <w:szCs w:val="28"/>
        </w:rPr>
        <w:t>作用；要聚焦常态长效，抓好贯彻落实，推动全面从严治党各项</w:t>
      </w:r>
      <w:proofErr w:type="gramStart"/>
      <w:r w:rsidRPr="00052837">
        <w:rPr>
          <w:rFonts w:ascii="仿宋" w:eastAsia="仿宋" w:hAnsi="仿宋" w:hint="eastAsia"/>
          <w:sz w:val="28"/>
          <w:szCs w:val="28"/>
        </w:rPr>
        <w:t>任务落细落实</w:t>
      </w:r>
      <w:proofErr w:type="gramEnd"/>
      <w:r w:rsidRPr="00052837">
        <w:rPr>
          <w:rFonts w:ascii="仿宋" w:eastAsia="仿宋" w:hAnsi="仿宋" w:hint="eastAsia"/>
          <w:sz w:val="28"/>
          <w:szCs w:val="28"/>
        </w:rPr>
        <w:t>。她强调，全体同志要更加牢记初心使命，强化责任担当，坚持不懈提能力、持之以恒转作风、全力以赴抓落实、一心一意谋发展，以永不懈怠的精神状态和一往无前的奋斗姿态，奋力书写新时代学校高质量发展新篇章！</w:t>
      </w:r>
    </w:p>
    <w:p w:rsidR="00052837" w:rsidRDefault="00052837" w:rsidP="00052837">
      <w:pPr>
        <w:ind w:firstLineChars="200" w:firstLine="420"/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761620"/>
            <wp:effectExtent l="0" t="0" r="2540" b="0"/>
            <wp:docPr id="2" name="图片 2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0D" w:rsidRPr="00052837" w:rsidRDefault="00052837" w:rsidP="000528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2837">
        <w:rPr>
          <w:rFonts w:ascii="仿宋" w:eastAsia="仿宋" w:hAnsi="仿宋" w:hint="eastAsia"/>
          <w:sz w:val="28"/>
          <w:szCs w:val="28"/>
        </w:rPr>
        <w:t>会上，吕力与班子成员、党支部书记；杨秀方与部门负责人分别签订了“全面从严治党责任”责任书。</w:t>
      </w:r>
      <w:bookmarkStart w:id="0" w:name="_GoBack"/>
      <w:bookmarkEnd w:id="0"/>
    </w:p>
    <w:sectPr w:rsidR="0067550D" w:rsidRPr="0005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37" w:rsidRDefault="00052837" w:rsidP="00052837">
      <w:r>
        <w:separator/>
      </w:r>
    </w:p>
  </w:endnote>
  <w:endnote w:type="continuationSeparator" w:id="0">
    <w:p w:rsidR="00052837" w:rsidRDefault="00052837" w:rsidP="0005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37" w:rsidRDefault="00052837" w:rsidP="00052837">
      <w:r>
        <w:separator/>
      </w:r>
    </w:p>
  </w:footnote>
  <w:footnote w:type="continuationSeparator" w:id="0">
    <w:p w:rsidR="00052837" w:rsidRDefault="00052837" w:rsidP="0005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D"/>
    <w:rsid w:val="00052837"/>
    <w:rsid w:val="001418DD"/>
    <w:rsid w:val="00BB6F33"/>
    <w:rsid w:val="00B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8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2023-07-30T00:49:00Z</dcterms:created>
  <dcterms:modified xsi:type="dcterms:W3CDTF">2023-07-30T00:51:00Z</dcterms:modified>
</cp:coreProperties>
</file>