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24"/>
          <w:szCs w:val="32"/>
        </w:rPr>
      </w:pPr>
      <w:bookmarkStart w:id="0" w:name="_GoBack"/>
      <w:r>
        <w:rPr>
          <w:b/>
          <w:bCs/>
          <w:sz w:val="24"/>
          <w:szCs w:val="32"/>
        </w:rPr>
        <w:t>上海市学校国防教育协会领导莅临学校指导工作并开展国防大讲堂</w:t>
      </w:r>
    </w:p>
    <w:bookmarkEnd w:id="0"/>
    <w:p>
      <w:pPr>
        <w:jc w:val="center"/>
        <w:rPr>
          <w:sz w:val="24"/>
          <w:szCs w:val="32"/>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sz w:val="24"/>
          <w:szCs w:val="32"/>
        </w:rPr>
      </w:pPr>
      <w:r>
        <w:rPr>
          <w:sz w:val="24"/>
          <w:szCs w:val="32"/>
        </w:rPr>
        <w:t>为促进学校国防教育深入发展，增强学生的国防观念和爱国意识，提高学生综合素质，培养学生的责任感和使命感。5月31日，在综合楼611进行了国防教育研讨会，上海市学校国防教育协会领导张国清教授莅临学校指导工作，校党委委员屠建军、学生科相关老师出席会议。</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sz w:val="24"/>
          <w:szCs w:val="32"/>
        </w:rPr>
      </w:pPr>
      <w:r>
        <w:drawing>
          <wp:anchor distT="0" distB="0" distL="114935" distR="114935" simplePos="0" relativeHeight="251659264" behindDoc="1" locked="0" layoutInCell="1" allowOverlap="1">
            <wp:simplePos x="0" y="0"/>
            <wp:positionH relativeFrom="column">
              <wp:posOffset>3202305</wp:posOffset>
            </wp:positionH>
            <wp:positionV relativeFrom="paragraph">
              <wp:posOffset>46355</wp:posOffset>
            </wp:positionV>
            <wp:extent cx="2047875" cy="1678940"/>
            <wp:effectExtent l="0" t="0" r="9525" b="16510"/>
            <wp:wrapTight wrapText="bothSides">
              <wp:wrapPolygon>
                <wp:start x="0" y="0"/>
                <wp:lineTo x="0" y="21322"/>
                <wp:lineTo x="21500" y="21322"/>
                <wp:lineTo x="21500" y="0"/>
                <wp:lineTo x="0" y="0"/>
              </wp:wrapPolygon>
            </wp:wrapTight>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4"/>
                    <a:stretch>
                      <a:fillRect/>
                    </a:stretch>
                  </pic:blipFill>
                  <pic:spPr>
                    <a:xfrm>
                      <a:off x="0" y="0"/>
                      <a:ext cx="2047875" cy="1678940"/>
                    </a:xfrm>
                    <a:prstGeom prst="rect">
                      <a:avLst/>
                    </a:prstGeom>
                    <a:noFill/>
                    <a:ln>
                      <a:noFill/>
                    </a:ln>
                  </pic:spPr>
                </pic:pic>
              </a:graphicData>
            </a:graphic>
          </wp:anchor>
        </w:drawing>
      </w:r>
      <w:r>
        <w:rPr>
          <w:sz w:val="24"/>
          <w:szCs w:val="32"/>
        </w:rPr>
        <w:t>屠建军向张国清教授介绍了学校开展的国防教育相关活动和国防教育成果，学校重视学生的国防教育工作，把国防教育做为学校进行思想政治教育和品德教育的重要组成部分，在校内积极创建国防特色班级。张教授对学校长期进行国防教育表示了肯定，张教授表示学校要将国防教育与教育教学深度融合，通过国防教育达到立德树人、铸魂育人的教育目的，以润物无声、潜移默化的方式培养青少年学生强大的内心力量，最终达到每个人都关心国防、支持国防的长远效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sz w:val="24"/>
          <w:szCs w:val="32"/>
        </w:rPr>
      </w:pPr>
      <w:r>
        <w:rPr>
          <w:sz w:val="24"/>
          <w:szCs w:val="32"/>
        </w:rPr>
        <w:t>张国清教授给国防特色班学生开展了以“贯彻二十大精神增强国防观念爱国意志”为主题的讲座。张教授向学生们讲解了依法开展全民国防教育的重要性，公民的国防义务和职责以及国防的类型与特征。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sz w:val="24"/>
          <w:szCs w:val="32"/>
        </w:rPr>
      </w:pPr>
      <w:r>
        <w:rPr>
          <w:sz w:val="24"/>
          <w:szCs w:val="32"/>
        </w:rPr>
        <w:t>在之后的教育教学中，学校将持续把国防教育融入到学校的发展规划、课程建设、教育活动、学校文化等，积极引导学生树立“国无防不立、民无防不安”的国防观念，提升立德树人、培根铸魂的教育实效。</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RhNDQ4OTE0OWM3MWU5MTFhNGQ3YTQ0NDZlMjlmOTUifQ=="/>
  </w:docVars>
  <w:rsids>
    <w:rsidRoot w:val="462903A0"/>
    <w:rsid w:val="462903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29</Words>
  <Characters>29</Characters>
  <Lines>0</Lines>
  <Paragraphs>0</Paragraphs>
  <TotalTime>2</TotalTime>
  <ScaleCrop>false</ScaleCrop>
  <LinksUpToDate>false</LinksUpToDate>
  <CharactersWithSpaces>29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2023-07-28T03:51:00Z</dcterms:created>
  <dc:creator>Administrator</dc:creator>
  <cp:lastModifiedBy>Administrator</cp:lastModifiedBy>
  <dcterms:modified xsi:type="dcterms:W3CDTF">2023-07-28T03:53:45Z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D3335C7B885B46DF98AF9715EEC1A055_11</vt:lpwstr>
  </property>
</Properties>
</file>