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D9" w:rsidRPr="008D03D9" w:rsidRDefault="008D03D9" w:rsidP="008D03D9">
      <w:pPr>
        <w:widowControl/>
        <w:spacing w:before="300" w:after="30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_GoBack"/>
      <w:r w:rsidRPr="008D03D9">
        <w:rPr>
          <w:rFonts w:ascii="宋体" w:eastAsia="宋体" w:hAnsi="宋体" w:cs="宋体" w:hint="eastAsia"/>
          <w:b/>
          <w:kern w:val="0"/>
          <w:sz w:val="24"/>
          <w:szCs w:val="24"/>
        </w:rPr>
        <w:t>凝聚共识 谋划发展——学校召开优质</w:t>
      </w:r>
      <w:proofErr w:type="gramStart"/>
      <w:r w:rsidRPr="008D03D9">
        <w:rPr>
          <w:rFonts w:ascii="宋体" w:eastAsia="宋体" w:hAnsi="宋体" w:cs="宋体" w:hint="eastAsia"/>
          <w:b/>
          <w:kern w:val="0"/>
          <w:sz w:val="24"/>
          <w:szCs w:val="24"/>
        </w:rPr>
        <w:t>校创建</w:t>
      </w:r>
      <w:proofErr w:type="gramEnd"/>
      <w:r w:rsidRPr="008D03D9">
        <w:rPr>
          <w:rFonts w:ascii="宋体" w:eastAsia="宋体" w:hAnsi="宋体" w:cs="宋体" w:hint="eastAsia"/>
          <w:b/>
          <w:kern w:val="0"/>
          <w:sz w:val="24"/>
          <w:szCs w:val="24"/>
        </w:rPr>
        <w:t>工作推进会</w:t>
      </w:r>
    </w:p>
    <w:bookmarkEnd w:id="0"/>
    <w:p w:rsidR="008D03D9" w:rsidRPr="008D03D9" w:rsidRDefault="008D03D9" w:rsidP="008D03D9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743200" cy="1824271"/>
            <wp:effectExtent l="0" t="0" r="0" b="5080"/>
            <wp:docPr id="1" name="图片 1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03" cy="182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D9" w:rsidRPr="008D03D9" w:rsidRDefault="008D03D9" w:rsidP="008D03D9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攻坚优质校建设，写好关键奋进之笔。3月18日下午，学校召开优质校建设推进工作会议，校党委书记、校长杨秀方，副校长张永辉，各教学部主任及相关部门负责人参会，会议由教务科科长孙晓卯主持。</w:t>
      </w:r>
    </w:p>
    <w:p w:rsidR="008D03D9" w:rsidRPr="008D03D9" w:rsidRDefault="008D03D9" w:rsidP="008D03D9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会上，孙晓卯将优质</w:t>
      </w:r>
      <w:proofErr w:type="gramStart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校创建</w:t>
      </w:r>
      <w:proofErr w:type="gramEnd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任务及监测指标做了梳理与分解，通报了前期创建工作进展情况及存在的问题，并对下一阶段工作</w:t>
      </w:r>
      <w:proofErr w:type="gramStart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作</w:t>
      </w:r>
      <w:proofErr w:type="gramEnd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了安排。</w:t>
      </w:r>
    </w:p>
    <w:p w:rsidR="008D03D9" w:rsidRPr="008D03D9" w:rsidRDefault="008D03D9" w:rsidP="008D03D9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张永辉副校长指出，优质校建设是学校未来三年的重要奋进之笔，也是关键之笔。他就如何站在优质校建设之外看优质校建设、优质校建设的内涵为参会人员作了解读，并对本年度优质</w:t>
      </w:r>
      <w:proofErr w:type="gramStart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校创建</w:t>
      </w:r>
      <w:proofErr w:type="gramEnd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及</w:t>
      </w:r>
      <w:proofErr w:type="gramStart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提质培优</w:t>
      </w:r>
      <w:proofErr w:type="gramEnd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工作</w:t>
      </w:r>
      <w:proofErr w:type="gramStart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作</w:t>
      </w:r>
      <w:proofErr w:type="gramEnd"/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了安排，要求各部门进一步明确年度计划，有序推进各项任务建设，集中精力打好优质校建设攻坚战。</w:t>
      </w:r>
    </w:p>
    <w:p w:rsidR="008D03D9" w:rsidRPr="008D03D9" w:rsidRDefault="008D03D9" w:rsidP="008D03D9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党委书记、校长杨秀方讲话，她指出优质校建设意义重大，各部门要有危机意识、要静下心来，多一些思考，少一些浮躁，多一些担当，多一份责任；要通过广泛革新观念、凝聚共识，明确学校的发展思路、发展目标、推进举措、组织保障等，使之成为学校的行动指南。她要求各部门要克服惯性、不断提高；狠抓落实、务求实效，全身心投入到优</w:t>
      </w:r>
      <w:r w:rsidRPr="008D03D9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质校建设和提升学校各项事业发展的大局中来，众志成城，攻坚克难，坚决打赢优质校建设胜利之仗。</w:t>
      </w:r>
    </w:p>
    <w:p w:rsidR="0078081D" w:rsidRPr="008D03D9" w:rsidRDefault="0078081D"/>
    <w:sectPr w:rsidR="0078081D" w:rsidRPr="008D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D9"/>
    <w:rsid w:val="0078081D"/>
    <w:rsid w:val="008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D03D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8D03D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03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3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D03D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8D03D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03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81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219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2022-08-01T12:47:00Z</dcterms:created>
  <dcterms:modified xsi:type="dcterms:W3CDTF">2022-08-01T12:47:00Z</dcterms:modified>
</cp:coreProperties>
</file>