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84" w:rsidRPr="001A5C84" w:rsidRDefault="001A5C84" w:rsidP="001A5C84">
      <w:pPr>
        <w:widowControl/>
        <w:spacing w:before="300" w:after="30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1A5C84">
        <w:rPr>
          <w:rFonts w:ascii="宋体" w:eastAsia="宋体" w:hAnsi="宋体" w:cs="宋体"/>
          <w:b/>
          <w:kern w:val="0"/>
          <w:sz w:val="24"/>
          <w:szCs w:val="24"/>
        </w:rPr>
        <w:t>追寻初心跟党走——学校第二党支部赴中共一大会址纪念馆开展政治生日主题党日活动</w:t>
      </w:r>
    </w:p>
    <w:bookmarkEnd w:id="0"/>
    <w:p w:rsidR="001A5C84" w:rsidRPr="001A5C84" w:rsidRDefault="001A5C84" w:rsidP="001A5C84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A5C84" w:rsidRPr="001A5C84" w:rsidRDefault="001A5C84" w:rsidP="001A5C84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1A5C8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为庆祝中国共产党成立100周年，提高党支部凝聚力、战斗力，激发党员同志履职尽责、开拓进取的热情，学校第二党支部于7月6日前往中共一大会址纪念馆开展“追寻初心跟党走”政治生日主题党日活动。</w:t>
      </w:r>
    </w:p>
    <w:p w:rsidR="001A5C84" w:rsidRPr="001A5C84" w:rsidRDefault="001A5C84" w:rsidP="001A5C8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1A5C84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2B961573" wp14:editId="37C1B724">
            <wp:extent cx="5029200" cy="3771900"/>
            <wp:effectExtent l="0" t="0" r="0" b="0"/>
            <wp:docPr id="1" name="图片 1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84" w:rsidRPr="001A5C84" w:rsidRDefault="001A5C84" w:rsidP="001A5C8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1A5C8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中共一大会址，记录了共产党人的初心和使命，是中国革命的原点。在奋进征程中，共产党人只有永葆初心，才能带领中国人民创造属于新时代的辉煌。纪念馆通过“起点”、“前赴后继，救亡图存”、“风云际会，相约建党”、“群英汇聚，开天辟地”和“追梦”五个专题展区，将中国共产党领导中国人民争取民族独立、人民解放和实现国家富强、人民幸福的伟大征程，进行了全面而直观的生动展现。党员们认真聆听</w:t>
      </w:r>
      <w:r w:rsidRPr="001A5C8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讲解，实地感悟历史，探寻党持续成功的奥秘，从源头汲取前进的力量。通过参观陈列窗中展示的一件件文物、一幅幅照片，大家更加深入地了解了中国共产党的诞生历程，感悟了党走过的波澜岁月。</w:t>
      </w:r>
    </w:p>
    <w:p w:rsidR="001A5C84" w:rsidRPr="001A5C84" w:rsidRDefault="001A5C84" w:rsidP="001A5C8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1A5C84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46F16E1B" wp14:editId="3719DB59">
            <wp:extent cx="4127500" cy="3095625"/>
            <wp:effectExtent l="0" t="0" r="6350" b="9525"/>
            <wp:docPr id="2" name="图片 2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84" w:rsidRPr="001A5C84" w:rsidRDefault="001A5C84" w:rsidP="001A5C8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1A5C8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第二党支部党员来到中国共产党伟大梦想启航的地方，追寻党的初心，感受红色力量。在党支部书记刘文娟同志的带领下，新老党员佩戴党徽在党旗下重温入党誓词，铭记作为一名共产党员最初的誓言。刘老师提到，希望通过党员过“政治生日”活动，提升支部政治生活质量，加强支部党建工作，勉励支部所有党员提升党性修养、提纯思想境界、提高道德水平、提振工作作风。</w:t>
      </w:r>
    </w:p>
    <w:p w:rsidR="001A5C84" w:rsidRPr="001A5C84" w:rsidRDefault="001A5C84" w:rsidP="001A5C8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1A5C8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经过赋有意义的政治生日主题党日活动，全体党员表示要进一步坚定理想信念，特别是要深入学习领会习近平新时代中国特色社会主义思想，不忘初心，砥砺前行，发挥党员的先锋模范作用，为建校的发展贡献力量。</w:t>
      </w:r>
    </w:p>
    <w:p w:rsidR="00845CC5" w:rsidRPr="00E94977" w:rsidRDefault="001A5C84" w:rsidP="00887139">
      <w:pPr>
        <w:spacing w:line="360" w:lineRule="auto"/>
        <w:rPr>
          <w:rFonts w:ascii="仿宋" w:eastAsia="仿宋" w:hAnsi="仿宋"/>
        </w:rPr>
      </w:pPr>
    </w:p>
    <w:sectPr w:rsidR="00845CC5" w:rsidRPr="00E9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78"/>
    <w:rsid w:val="001A5C84"/>
    <w:rsid w:val="006B1435"/>
    <w:rsid w:val="006D4C0F"/>
    <w:rsid w:val="0077565C"/>
    <w:rsid w:val="00887139"/>
    <w:rsid w:val="008A1339"/>
    <w:rsid w:val="00AB0878"/>
    <w:rsid w:val="00E94977"/>
    <w:rsid w:val="00E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9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9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9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649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4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2022-08-05T06:05:00Z</dcterms:created>
  <dcterms:modified xsi:type="dcterms:W3CDTF">2022-08-05T06:05:00Z</dcterms:modified>
</cp:coreProperties>
</file>