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27" w:rsidRPr="00480827" w:rsidRDefault="00480827" w:rsidP="00480827">
      <w:pPr>
        <w:widowControl/>
        <w:spacing w:before="300" w:after="300" w:line="360" w:lineRule="atLeast"/>
        <w:jc w:val="center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  <w:lang w:val="en"/>
        </w:rPr>
      </w:pPr>
      <w:bookmarkStart w:id="0" w:name="_GoBack"/>
      <w:r w:rsidRPr="00480827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  <w:lang w:val="en"/>
        </w:rPr>
        <w:t>“劳模精神进校园——劳模大讲堂”系列讲座顺利开展</w:t>
      </w:r>
    </w:p>
    <w:bookmarkEnd w:id="0"/>
    <w:p w:rsidR="00480827" w:rsidRPr="00480827" w:rsidRDefault="00480827" w:rsidP="00480827">
      <w:pPr>
        <w:widowControl/>
        <w:spacing w:after="150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  <w:lang w:val="en"/>
        </w:rPr>
      </w:pPr>
      <w:r w:rsidRPr="00480827"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 wp14:anchorId="61666B55" wp14:editId="313092F1">
            <wp:extent cx="5715000" cy="3743325"/>
            <wp:effectExtent l="0" t="0" r="0" b="9525"/>
            <wp:docPr id="1" name="图片 1" descr="CA2218047A6AA55F014C2FD81F1DA3C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2218047A6AA55F014C2FD81F1DA3C4_副本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27" w:rsidRPr="00480827" w:rsidRDefault="00480827" w:rsidP="00480827">
      <w:pPr>
        <w:widowControl/>
        <w:spacing w:after="150" w:line="360" w:lineRule="auto"/>
        <w:ind w:firstLine="527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480827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10月21日下午，学生科组织开展了本学期第二次“劳模精神进校园—劳模大讲堂”系列讲座。此次活动邀请到了来自上海市劳模学员分会顾鸿伟等4位劳模代表，由顾鸿伟老师主讲。我校18造价班和19建筑工程技术2班的</w:t>
      </w:r>
      <w:proofErr w:type="gramStart"/>
      <w:r w:rsidRPr="00480827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的</w:t>
      </w:r>
      <w:proofErr w:type="gramEnd"/>
      <w:r w:rsidRPr="00480827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同学们有幸聆听了此次精彩的讲座。</w:t>
      </w:r>
    </w:p>
    <w:p w:rsidR="00480827" w:rsidRPr="00480827" w:rsidRDefault="00480827" w:rsidP="00480827">
      <w:pPr>
        <w:widowControl/>
        <w:spacing w:after="150" w:line="360" w:lineRule="auto"/>
        <w:ind w:firstLine="527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480827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顾鸿伟老师曾就职于上海化工机械二厂，后任德国GEA公司销售部经理。他23岁即被评为“上海市劳动模范”，并多次被评为“青年新长征突击手”、“局生产标兵”、“局先进工作者”等称号。现任劳模学员分会宣传部副部长。</w:t>
      </w:r>
    </w:p>
    <w:p w:rsidR="00480827" w:rsidRPr="00480827" w:rsidRDefault="00480827" w:rsidP="00480827">
      <w:pPr>
        <w:widowControl/>
        <w:spacing w:after="150"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480827">
        <w:rPr>
          <w:rFonts w:asciiTheme="minorEastAsia" w:hAnsiTheme="minorEastAsia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B77A3EA" wp14:editId="67D82A03">
            <wp:extent cx="5451231" cy="3543300"/>
            <wp:effectExtent l="0" t="0" r="0" b="0"/>
            <wp:docPr id="2" name="图片 2" descr="2679FD149F5CCA14BB4A19E74CC0C31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679FD149F5CCA14BB4A19E74CC0C313_副本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31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27" w:rsidRPr="00480827" w:rsidRDefault="00480827" w:rsidP="00480827">
      <w:pPr>
        <w:widowControl/>
        <w:spacing w:after="150" w:line="360" w:lineRule="auto"/>
        <w:ind w:firstLine="527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480827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本次讲座，顾老师围绕自己人生的三个阶段，讲述了自己从基础岗位一步一步成长起来，成为企业中一个优秀管理者的故事。他提到，一路走来，最深的体会就是“只有掌握熟练的生产和管理技能，才能回报党的培养的初心”。在最初留厂工作的时候，他只是一名基础的车床操作者，他们克服了当年制造设备落后的情况，经过无数次的试验—失败—再试验，最终取得了成功，顾老师也得到了师傅和领导的一致好评。</w:t>
      </w:r>
    </w:p>
    <w:p w:rsidR="00480827" w:rsidRPr="00480827" w:rsidRDefault="00480827" w:rsidP="00480827">
      <w:pPr>
        <w:widowControl/>
        <w:spacing w:after="150" w:line="360" w:lineRule="auto"/>
        <w:ind w:firstLine="527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480827">
        <w:rPr>
          <w:rFonts w:asciiTheme="minorEastAsia" w:hAnsiTheme="minorEastAsia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5A06EEB8" wp14:editId="5700FDA8">
            <wp:extent cx="5715000" cy="3590925"/>
            <wp:effectExtent l="0" t="0" r="0" b="9525"/>
            <wp:docPr id="3" name="图片 3" descr="4F4C75CFDFB6FA4AD51B3C6A1735C4A6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F4C75CFDFB6FA4AD51B3C6A1735C4A6_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27" w:rsidRPr="00480827" w:rsidRDefault="00480827" w:rsidP="00480827">
      <w:pPr>
        <w:widowControl/>
        <w:spacing w:after="150" w:line="360" w:lineRule="auto"/>
        <w:ind w:firstLine="527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480827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在讲座过程中，顾老师还和同学们分享了工作过程中遇到的一个个有趣的小故事，幽默风趣的演讲风格使得现场氛围热烈、融洽，引导同学们深入了解“天道酬勤、业道酬精”的意义，“笃实好学、脚踏实地”的重要性和“肩负责任、以身作则”的使命感。</w:t>
      </w:r>
    </w:p>
    <w:p w:rsidR="00480827" w:rsidRPr="00480827" w:rsidRDefault="00480827" w:rsidP="00480827">
      <w:pPr>
        <w:widowControl/>
        <w:spacing w:after="150" w:line="360" w:lineRule="auto"/>
        <w:ind w:firstLine="527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480827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通过本次劳模大讲堂活动，同学们不仅对劳模成功路上的故事有一定了解，还结合自身实际进行思考，寻找劳模身上的闪光点与平凡之处，从而对劳模精神、工匠精神有更深层次的理解。</w:t>
      </w:r>
    </w:p>
    <w:p w:rsidR="001876F5" w:rsidRPr="00480827" w:rsidRDefault="001876F5">
      <w:pPr>
        <w:rPr>
          <w:lang w:val="en"/>
        </w:rPr>
      </w:pPr>
    </w:p>
    <w:sectPr w:rsidR="001876F5" w:rsidRPr="0048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E2" w:rsidRDefault="00DB74E2" w:rsidP="00480827">
      <w:r>
        <w:separator/>
      </w:r>
    </w:p>
  </w:endnote>
  <w:endnote w:type="continuationSeparator" w:id="0">
    <w:p w:rsidR="00DB74E2" w:rsidRDefault="00DB74E2" w:rsidP="0048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E2" w:rsidRDefault="00DB74E2" w:rsidP="00480827">
      <w:r>
        <w:separator/>
      </w:r>
    </w:p>
  </w:footnote>
  <w:footnote w:type="continuationSeparator" w:id="0">
    <w:p w:rsidR="00DB74E2" w:rsidRDefault="00DB74E2" w:rsidP="0048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12"/>
    <w:rsid w:val="001876F5"/>
    <w:rsid w:val="00231812"/>
    <w:rsid w:val="00480827"/>
    <w:rsid w:val="00D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8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08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08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8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08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0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351">
          <w:marLeft w:val="0"/>
          <w:marRight w:val="0"/>
          <w:marTop w:val="0"/>
          <w:marBottom w:val="0"/>
          <w:divBdr>
            <w:top w:val="single" w:sz="2" w:space="0" w:color="006E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1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</w:div>
                    <w:div w:id="2852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2020-11-03T07:35:00Z</dcterms:created>
  <dcterms:modified xsi:type="dcterms:W3CDTF">2020-11-03T07:35:00Z</dcterms:modified>
</cp:coreProperties>
</file>