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2C" w:rsidRPr="009A2F2C" w:rsidRDefault="009A2F2C" w:rsidP="009A2F2C">
      <w:pPr>
        <w:widowControl/>
        <w:spacing w:before="300" w:after="300" w:line="360" w:lineRule="atLeast"/>
        <w:jc w:val="center"/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  <w:lang w:val="en"/>
        </w:rPr>
      </w:pPr>
      <w:bookmarkStart w:id="0" w:name="_GoBack"/>
      <w:r w:rsidRPr="009A2F2C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  <w:lang w:val="en"/>
        </w:rPr>
        <w:t>学生科召开“庆祝建党100周年”系列活动启动会议</w:t>
      </w:r>
    </w:p>
    <w:bookmarkEnd w:id="0"/>
    <w:p w:rsidR="009A2F2C" w:rsidRPr="009A2F2C" w:rsidRDefault="009A2F2C" w:rsidP="009A2F2C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10月16日，学生科在</w:t>
      </w:r>
      <w:proofErr w:type="gramStart"/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德育楼</w:t>
      </w:r>
      <w:proofErr w:type="gramEnd"/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101召开“同心向党 奋斗有我”主题系列活动启动会议。学生科科长</w:t>
      </w:r>
      <w:proofErr w:type="gramStart"/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屠</w:t>
      </w:r>
      <w:proofErr w:type="gramEnd"/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建军、各项</w:t>
      </w:r>
      <w:proofErr w:type="gramStart"/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目负责</w:t>
      </w:r>
      <w:proofErr w:type="gramEnd"/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老师参与了会议。</w:t>
      </w:r>
    </w:p>
    <w:p w:rsidR="009A2F2C" w:rsidRPr="009A2F2C" w:rsidRDefault="009A2F2C" w:rsidP="009A2F2C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为在学生中广泛生动地开展“四史”学习教育，以喜迎中国共产党成立100周年为契机，在全校学生中开展“同心向党 奋斗有我”的主题系列活动。学生科对本次活动内容进行了详细地介绍，本次活动的开展，会通过自学研读、互学交流、展学分享等方式，引导广大青少年在系列活动中更好地学习“四史”。</w:t>
      </w:r>
    </w:p>
    <w:p w:rsidR="009A2F2C" w:rsidRPr="009A2F2C" w:rsidRDefault="009A2F2C" w:rsidP="009A2F2C">
      <w:pPr>
        <w:widowControl/>
        <w:spacing w:after="150" w:line="360" w:lineRule="auto"/>
        <w:ind w:firstLine="525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</w:pPr>
      <w:r w:rsidRPr="009A2F2C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en"/>
        </w:rPr>
        <w:t>会上，屠老师对此次活动的具体要求进行了部署和指导，他表示，要抓住此次机会，积极开展系列活动，对学生树立正确的历史观，坚持爱党爱国爱社会主义的思想具有重要意义。</w:t>
      </w:r>
    </w:p>
    <w:p w:rsidR="001876F5" w:rsidRPr="009A2F2C" w:rsidRDefault="001876F5" w:rsidP="009A2F2C">
      <w:pPr>
        <w:spacing w:line="360" w:lineRule="auto"/>
        <w:rPr>
          <w:rFonts w:asciiTheme="minorEastAsia" w:hAnsiTheme="minorEastAsia"/>
          <w:sz w:val="24"/>
          <w:szCs w:val="24"/>
          <w:lang w:val="en"/>
        </w:rPr>
      </w:pPr>
    </w:p>
    <w:sectPr w:rsidR="001876F5" w:rsidRPr="009A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38" w:rsidRDefault="008F0638" w:rsidP="009A2F2C">
      <w:r>
        <w:separator/>
      </w:r>
    </w:p>
  </w:endnote>
  <w:endnote w:type="continuationSeparator" w:id="0">
    <w:p w:rsidR="008F0638" w:rsidRDefault="008F0638" w:rsidP="009A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38" w:rsidRDefault="008F0638" w:rsidP="009A2F2C">
      <w:r>
        <w:separator/>
      </w:r>
    </w:p>
  </w:footnote>
  <w:footnote w:type="continuationSeparator" w:id="0">
    <w:p w:rsidR="008F0638" w:rsidRDefault="008F0638" w:rsidP="009A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F7"/>
    <w:rsid w:val="001876F5"/>
    <w:rsid w:val="008F0638"/>
    <w:rsid w:val="009A2F2C"/>
    <w:rsid w:val="00C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F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627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52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10050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2020-11-03T07:38:00Z</dcterms:created>
  <dcterms:modified xsi:type="dcterms:W3CDTF">2020-11-03T07:38:00Z</dcterms:modified>
</cp:coreProperties>
</file>