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3B4" w:rsidRPr="004153B4" w:rsidRDefault="004153B4" w:rsidP="004153B4">
      <w:pPr>
        <w:jc w:val="center"/>
        <w:rPr>
          <w:rFonts w:asciiTheme="majorEastAsia" w:eastAsiaTheme="majorEastAsia" w:hAnsiTheme="majorEastAsia" w:hint="eastAsia"/>
          <w:b/>
          <w:sz w:val="24"/>
          <w:szCs w:val="24"/>
          <w:lang w:val="en"/>
        </w:rPr>
      </w:pPr>
      <w:bookmarkStart w:id="0" w:name="_GoBack"/>
      <w:r w:rsidRPr="004153B4">
        <w:rPr>
          <w:rFonts w:asciiTheme="majorEastAsia" w:eastAsiaTheme="majorEastAsia" w:hAnsiTheme="majorEastAsia"/>
          <w:b/>
          <w:sz w:val="24"/>
          <w:szCs w:val="24"/>
          <w:lang w:val="en"/>
        </w:rPr>
        <w:t>我校志愿者参加中共二大会址纪念馆云诵读活动</w:t>
      </w:r>
    </w:p>
    <w:bookmarkEnd w:id="0"/>
    <w:p w:rsidR="004153B4" w:rsidRPr="004153B4" w:rsidRDefault="004153B4" w:rsidP="004153B4">
      <w:pPr>
        <w:rPr>
          <w:rFonts w:hint="eastAsia"/>
          <w:lang w:val="en"/>
        </w:rPr>
      </w:pPr>
      <w:r w:rsidRPr="004153B4">
        <w:drawing>
          <wp:inline distT="0" distB="0" distL="0" distR="0">
            <wp:extent cx="5715000" cy="1781175"/>
            <wp:effectExtent l="0" t="0" r="0" b="9525"/>
            <wp:docPr id="1" name="图片 1" descr="DE58BE4B70E31CD83D86BE44A4D646CD_副本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58BE4B70E31CD83D86BE44A4D646CD_副本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53B4" w:rsidRPr="004153B4" w:rsidRDefault="004153B4" w:rsidP="004153B4">
      <w:pPr>
        <w:spacing w:line="360" w:lineRule="auto"/>
        <w:ind w:firstLineChars="200" w:firstLine="480"/>
        <w:rPr>
          <w:rFonts w:hint="eastAsia"/>
          <w:sz w:val="24"/>
          <w:szCs w:val="24"/>
          <w:lang w:val="en"/>
        </w:rPr>
      </w:pPr>
      <w:r w:rsidRPr="004153B4">
        <w:rPr>
          <w:rFonts w:hint="eastAsia"/>
          <w:sz w:val="24"/>
          <w:szCs w:val="24"/>
          <w:lang w:val="en"/>
        </w:rPr>
        <w:t>5</w:t>
      </w:r>
      <w:r w:rsidRPr="004153B4">
        <w:rPr>
          <w:rFonts w:hint="eastAsia"/>
          <w:sz w:val="24"/>
          <w:szCs w:val="24"/>
          <w:lang w:val="en"/>
        </w:rPr>
        <w:t>月</w:t>
      </w:r>
      <w:r w:rsidRPr="004153B4">
        <w:rPr>
          <w:rFonts w:hint="eastAsia"/>
          <w:sz w:val="24"/>
          <w:szCs w:val="24"/>
          <w:lang w:val="en"/>
        </w:rPr>
        <w:t>18</w:t>
      </w:r>
      <w:r w:rsidRPr="004153B4">
        <w:rPr>
          <w:rFonts w:hint="eastAsia"/>
          <w:sz w:val="24"/>
          <w:szCs w:val="24"/>
          <w:lang w:val="en"/>
        </w:rPr>
        <w:t>日是第</w:t>
      </w:r>
      <w:r w:rsidRPr="004153B4">
        <w:rPr>
          <w:rFonts w:hint="eastAsia"/>
          <w:sz w:val="24"/>
          <w:szCs w:val="24"/>
          <w:lang w:val="en"/>
        </w:rPr>
        <w:t>44</w:t>
      </w:r>
      <w:r w:rsidRPr="004153B4">
        <w:rPr>
          <w:rFonts w:hint="eastAsia"/>
          <w:sz w:val="24"/>
          <w:szCs w:val="24"/>
          <w:lang w:val="en"/>
        </w:rPr>
        <w:t>个国际博物馆日。中共二大会址纪念馆联合沪上红色场馆，推出了“聆听时空对话——中共二大会址纪念馆云诵读”特别活动。我校服</w:t>
      </w:r>
      <w:proofErr w:type="gramStart"/>
      <w:r w:rsidRPr="004153B4">
        <w:rPr>
          <w:rFonts w:hint="eastAsia"/>
          <w:sz w:val="24"/>
          <w:szCs w:val="24"/>
          <w:lang w:val="en"/>
        </w:rPr>
        <w:t>务</w:t>
      </w:r>
      <w:proofErr w:type="gramEnd"/>
      <w:r w:rsidRPr="004153B4">
        <w:rPr>
          <w:rFonts w:hint="eastAsia"/>
          <w:sz w:val="24"/>
          <w:szCs w:val="24"/>
          <w:lang w:val="en"/>
        </w:rPr>
        <w:t>二大场馆的志愿者们在学校四叶</w:t>
      </w:r>
      <w:proofErr w:type="gramStart"/>
      <w:r w:rsidRPr="004153B4">
        <w:rPr>
          <w:rFonts w:hint="eastAsia"/>
          <w:sz w:val="24"/>
          <w:szCs w:val="24"/>
          <w:lang w:val="en"/>
        </w:rPr>
        <w:t>草青年</w:t>
      </w:r>
      <w:proofErr w:type="gramEnd"/>
      <w:r w:rsidRPr="004153B4">
        <w:rPr>
          <w:rFonts w:hint="eastAsia"/>
          <w:sz w:val="24"/>
          <w:szCs w:val="24"/>
          <w:lang w:val="en"/>
        </w:rPr>
        <w:t>志愿者服务协会的统一组织下，认真参加了本次活动。</w:t>
      </w:r>
    </w:p>
    <w:p w:rsidR="004153B4" w:rsidRPr="004153B4" w:rsidRDefault="004153B4" w:rsidP="004153B4">
      <w:pPr>
        <w:spacing w:line="360" w:lineRule="auto"/>
        <w:ind w:firstLineChars="200" w:firstLine="480"/>
        <w:rPr>
          <w:rFonts w:hint="eastAsia"/>
          <w:sz w:val="24"/>
          <w:szCs w:val="24"/>
          <w:lang w:val="en"/>
        </w:rPr>
      </w:pPr>
      <w:r w:rsidRPr="004153B4">
        <w:rPr>
          <w:rFonts w:hint="eastAsia"/>
          <w:sz w:val="24"/>
          <w:szCs w:val="24"/>
          <w:lang w:val="en"/>
        </w:rPr>
        <w:t>云诵读活动由沪上资深讲解员，以时空对话的方式，展示峥嵘岁月里的家国故事。中共二大会址纪念馆记载着一段跨越近百年的风雨历程。</w:t>
      </w:r>
      <w:r w:rsidRPr="004153B4">
        <w:rPr>
          <w:rFonts w:hint="eastAsia"/>
          <w:sz w:val="24"/>
          <w:szCs w:val="24"/>
          <w:lang w:val="en"/>
        </w:rPr>
        <w:t>1922</w:t>
      </w:r>
      <w:r w:rsidRPr="004153B4">
        <w:rPr>
          <w:rFonts w:hint="eastAsia"/>
          <w:sz w:val="24"/>
          <w:szCs w:val="24"/>
          <w:lang w:val="en"/>
        </w:rPr>
        <w:t>年</w:t>
      </w:r>
      <w:r w:rsidRPr="004153B4">
        <w:rPr>
          <w:rFonts w:hint="eastAsia"/>
          <w:sz w:val="24"/>
          <w:szCs w:val="24"/>
          <w:lang w:val="en"/>
        </w:rPr>
        <w:t>7</w:t>
      </w:r>
      <w:r w:rsidRPr="004153B4">
        <w:rPr>
          <w:rFonts w:hint="eastAsia"/>
          <w:sz w:val="24"/>
          <w:szCs w:val="24"/>
          <w:lang w:val="en"/>
        </w:rPr>
        <w:t>月</w:t>
      </w:r>
      <w:r w:rsidRPr="004153B4">
        <w:rPr>
          <w:rFonts w:hint="eastAsia"/>
          <w:sz w:val="24"/>
          <w:szCs w:val="24"/>
          <w:lang w:val="en"/>
        </w:rPr>
        <w:t>16</w:t>
      </w:r>
      <w:r w:rsidRPr="004153B4">
        <w:rPr>
          <w:rFonts w:hint="eastAsia"/>
          <w:sz w:val="24"/>
          <w:szCs w:val="24"/>
          <w:lang w:val="en"/>
        </w:rPr>
        <w:t>日到</w:t>
      </w:r>
      <w:r w:rsidRPr="004153B4">
        <w:rPr>
          <w:rFonts w:hint="eastAsia"/>
          <w:sz w:val="24"/>
          <w:szCs w:val="24"/>
          <w:lang w:val="en"/>
        </w:rPr>
        <w:t>23</w:t>
      </w:r>
      <w:r w:rsidRPr="004153B4">
        <w:rPr>
          <w:rFonts w:hint="eastAsia"/>
          <w:sz w:val="24"/>
          <w:szCs w:val="24"/>
          <w:lang w:val="en"/>
        </w:rPr>
        <w:t>日，中国共产党第二次全国代表大会在这里召开，第一次提出党的反帝反封建的民主革命纲领，第一次提出党的统一战线思想——民主联合战线思想，第一次公开发表《中国共产党宣言》，制定第一部《中国共产党章程》，第一次比较完整地对工人运动、青少年运动和妇女运动提出要求，第一次明确决定加入共产国际，第一次明文提出“中国共产党万岁”的口号，与党的一大共同完成党的创建任务。</w:t>
      </w:r>
    </w:p>
    <w:p w:rsidR="004153B4" w:rsidRPr="004153B4" w:rsidRDefault="004153B4" w:rsidP="004153B4">
      <w:pPr>
        <w:spacing w:line="360" w:lineRule="auto"/>
        <w:ind w:firstLineChars="200" w:firstLine="480"/>
        <w:rPr>
          <w:rFonts w:hint="eastAsia"/>
          <w:sz w:val="24"/>
          <w:szCs w:val="24"/>
          <w:lang w:val="en"/>
        </w:rPr>
      </w:pPr>
      <w:r w:rsidRPr="004153B4">
        <w:rPr>
          <w:rFonts w:hint="eastAsia"/>
          <w:sz w:val="24"/>
          <w:szCs w:val="24"/>
          <w:lang w:val="en"/>
        </w:rPr>
        <w:t>本次活动是沪上红色场馆在疫情之后，结合“四史”教育要求，开展的一次有益的尝试。我校的青年志愿者们，通过线上活动走近革命家、走近历史，感悟信仰之力、理想之光、使命之</w:t>
      </w:r>
      <w:proofErr w:type="gramStart"/>
      <w:r w:rsidRPr="004153B4">
        <w:rPr>
          <w:rFonts w:hint="eastAsia"/>
          <w:sz w:val="24"/>
          <w:szCs w:val="24"/>
          <w:lang w:val="en"/>
        </w:rPr>
        <w:t>艰</w:t>
      </w:r>
      <w:proofErr w:type="gramEnd"/>
      <w:r w:rsidRPr="004153B4">
        <w:rPr>
          <w:rFonts w:hint="eastAsia"/>
          <w:sz w:val="24"/>
          <w:szCs w:val="24"/>
          <w:lang w:val="en"/>
        </w:rPr>
        <w:t>、担当之要。参会的青年志愿者们纷纷表示，要继承和发扬先辈的担当精神，葆</w:t>
      </w:r>
      <w:proofErr w:type="gramStart"/>
      <w:r w:rsidRPr="004153B4">
        <w:rPr>
          <w:rFonts w:hint="eastAsia"/>
          <w:sz w:val="24"/>
          <w:szCs w:val="24"/>
          <w:lang w:val="en"/>
        </w:rPr>
        <w:t>有家国</w:t>
      </w:r>
      <w:proofErr w:type="gramEnd"/>
      <w:r w:rsidRPr="004153B4">
        <w:rPr>
          <w:rFonts w:hint="eastAsia"/>
          <w:sz w:val="24"/>
          <w:szCs w:val="24"/>
          <w:lang w:val="en"/>
        </w:rPr>
        <w:t>情怀，不懈努力奋斗。</w:t>
      </w:r>
    </w:p>
    <w:p w:rsidR="00954063" w:rsidRPr="004153B4" w:rsidRDefault="00954063" w:rsidP="004153B4">
      <w:pPr>
        <w:spacing w:line="360" w:lineRule="auto"/>
        <w:ind w:firstLineChars="200" w:firstLine="480"/>
        <w:rPr>
          <w:rFonts w:hint="eastAsia"/>
          <w:sz w:val="24"/>
          <w:szCs w:val="24"/>
        </w:rPr>
      </w:pPr>
    </w:p>
    <w:sectPr w:rsidR="00954063" w:rsidRPr="004153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6E6"/>
    <w:rsid w:val="004153B4"/>
    <w:rsid w:val="00954063"/>
    <w:rsid w:val="00B03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153B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153B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153B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153B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6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47747">
          <w:marLeft w:val="0"/>
          <w:marRight w:val="0"/>
          <w:marTop w:val="0"/>
          <w:marBottom w:val="0"/>
          <w:divBdr>
            <w:top w:val="single" w:sz="2" w:space="0" w:color="006EC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91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7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363888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6" w:color="FBEED5"/>
                        <w:left w:val="single" w:sz="6" w:space="11" w:color="FBEED5"/>
                        <w:bottom w:val="single" w:sz="6" w:space="6" w:color="FBEED5"/>
                        <w:right w:val="single" w:sz="6" w:space="26" w:color="FBEED5"/>
                      </w:divBdr>
                    </w:div>
                    <w:div w:id="241061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442</Characters>
  <Application>Microsoft Office Word</Application>
  <DocSecurity>0</DocSecurity>
  <Lines>3</Lines>
  <Paragraphs>1</Paragraphs>
  <ScaleCrop>false</ScaleCrop>
  <Company>微软中国</Company>
  <LinksUpToDate>false</LinksUpToDate>
  <CharactersWithSpaces>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2020-11-04T01:27:00Z</dcterms:created>
  <dcterms:modified xsi:type="dcterms:W3CDTF">2020-11-04T01:27:00Z</dcterms:modified>
</cp:coreProperties>
</file>