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3F90" w:rsidRDefault="006B3F90" w:rsidP="006B3F90">
      <w:pPr>
        <w:adjustRightInd w:val="0"/>
        <w:snapToGrid w:val="0"/>
        <w:spacing w:line="360" w:lineRule="auto"/>
        <w:ind w:left="420"/>
        <w:jc w:val="center"/>
        <w:rPr>
          <w:rFonts w:ascii="宋体" w:hAnsi="宋体"/>
          <w:b/>
          <w:bCs/>
          <w:sz w:val="24"/>
          <w:szCs w:val="22"/>
        </w:rPr>
      </w:pPr>
      <w:bookmarkStart w:id="0" w:name="_GoBack"/>
      <w:r>
        <w:rPr>
          <w:rFonts w:ascii="宋体" w:hAnsi="宋体" w:hint="eastAsia"/>
          <w:b/>
          <w:bCs/>
          <w:sz w:val="24"/>
          <w:szCs w:val="22"/>
        </w:rPr>
        <w:t>集思广益  搭建空中“心桥”</w:t>
      </w:r>
    </w:p>
    <w:bookmarkEnd w:id="0"/>
    <w:p w:rsidR="006B3F90" w:rsidRDefault="006B3F90" w:rsidP="006B3F90">
      <w:pPr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新冠肺炎疫情的特殊时期，学生居家上课、教师居家教学，上好线上班会课，有针对性地开展学生的教育工作，积极引导学生，显得尤为重要。4月1日下午，学校党委委员朱蕾老师主持了</w:t>
      </w:r>
      <w:proofErr w:type="gramStart"/>
      <w:r>
        <w:rPr>
          <w:rFonts w:ascii="宋体" w:hAnsi="宋体" w:hint="eastAsia"/>
          <w:sz w:val="24"/>
          <w:szCs w:val="22"/>
        </w:rPr>
        <w:t>一</w:t>
      </w:r>
      <w:proofErr w:type="gramEnd"/>
      <w:r>
        <w:rPr>
          <w:rFonts w:ascii="宋体" w:hAnsi="宋体" w:hint="eastAsia"/>
          <w:sz w:val="24"/>
          <w:szCs w:val="22"/>
        </w:rPr>
        <w:t>场线上班会</w:t>
      </w:r>
      <w:proofErr w:type="gramStart"/>
      <w:r>
        <w:rPr>
          <w:rFonts w:ascii="宋体" w:hAnsi="宋体" w:hint="eastAsia"/>
          <w:sz w:val="24"/>
          <w:szCs w:val="22"/>
        </w:rPr>
        <w:t>课主题</w:t>
      </w:r>
      <w:proofErr w:type="gramEnd"/>
      <w:r>
        <w:rPr>
          <w:rFonts w:ascii="宋体" w:hAnsi="宋体" w:hint="eastAsia"/>
          <w:sz w:val="24"/>
          <w:szCs w:val="22"/>
        </w:rPr>
        <w:t>研讨会，班主任工作室带头人高宏和各教学部学生干事参与了讨论。</w:t>
      </w:r>
    </w:p>
    <w:p w:rsidR="006B3F90" w:rsidRDefault="006B3F90" w:rsidP="006B3F90">
      <w:pPr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线上开学后，学生科要求班主任每周至少开一次线上班会课，旨在解决学生中出现的问题，引导学生积极向上，增强班级的凝聚力，并要求班主任将班会课的相关信息上报。会上，高宏老师分享了优秀班会课的实例，包括如何提高学生线上学习的出勤率和学习效果，如何在居家学习、生活期间参与家庭劳动为父母分忧解难，如何具体有针对性对对毕业生开展就业辅导，如何自觉养成良好学习生活习惯等，通过班会课的优秀案例引导，使班会课的实效性得到进一步提高。结合优秀班会案例，各位教学部学生干事就接下来的班会</w:t>
      </w:r>
      <w:proofErr w:type="gramStart"/>
      <w:r>
        <w:rPr>
          <w:rFonts w:ascii="宋体" w:hAnsi="宋体" w:hint="eastAsia"/>
          <w:sz w:val="24"/>
          <w:szCs w:val="22"/>
        </w:rPr>
        <w:t>课如何</w:t>
      </w:r>
      <w:proofErr w:type="gramEnd"/>
      <w:r>
        <w:rPr>
          <w:rFonts w:ascii="宋体" w:hAnsi="宋体" w:hint="eastAsia"/>
          <w:sz w:val="24"/>
          <w:szCs w:val="22"/>
        </w:rPr>
        <w:t>上，上什么谈了想法，提出了很多有益的建议。</w:t>
      </w:r>
    </w:p>
    <w:p w:rsidR="006B3F90" w:rsidRDefault="006B3F90" w:rsidP="006B3F90">
      <w:pPr>
        <w:spacing w:line="360" w:lineRule="auto"/>
        <w:ind w:firstLineChars="200" w:firstLine="480"/>
        <w:jc w:val="left"/>
        <w:rPr>
          <w:rFonts w:ascii="宋体" w:hAnsi="宋体" w:hint="eastAsia"/>
          <w:sz w:val="24"/>
          <w:szCs w:val="22"/>
        </w:rPr>
      </w:pPr>
      <w:r>
        <w:rPr>
          <w:rFonts w:ascii="宋体" w:hAnsi="宋体" w:hint="eastAsia"/>
          <w:sz w:val="24"/>
          <w:szCs w:val="22"/>
        </w:rPr>
        <w:t>朱蕾老师在充分听取了各位老师的想法后，要求班会课要进一步结合专业实际情况，根据各年级学生特点，因材施教，创新设计线上班会课的内容。</w:t>
      </w:r>
    </w:p>
    <w:p w:rsidR="00294291" w:rsidRDefault="006B3F90" w:rsidP="006B3F90">
      <w:r>
        <w:rPr>
          <w:rFonts w:ascii="宋体" w:hAnsi="宋体" w:hint="eastAsia"/>
          <w:sz w:val="24"/>
          <w:szCs w:val="22"/>
        </w:rPr>
        <w:t xml:space="preserve">会后，各教学部会将优秀班会课的亮点分享给班主任们，为接下来的班会课内容提供好的素材和主题，让班会课为师生架起一座宽阔的空中“心桥”。            </w:t>
      </w:r>
    </w:p>
    <w:sectPr w:rsidR="0029429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3F2A"/>
    <w:multiLevelType w:val="multilevel"/>
    <w:tmpl w:val="26983F2A"/>
    <w:lvl w:ilvl="0">
      <w:numFmt w:val="bullet"/>
      <w:lvlText w:val="▲"/>
      <w:lvlJc w:val="left"/>
      <w:pPr>
        <w:ind w:left="420" w:hanging="420"/>
      </w:pPr>
      <w:rPr>
        <w:rFonts w:ascii="宋体" w:eastAsia="宋体" w:hAnsi="宋体" w:cs="Times New Roman" w:hint="eastAsia"/>
      </w:rPr>
    </w:lvl>
    <w:lvl w:ilvl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3F90"/>
    <w:rsid w:val="00294291"/>
    <w:rsid w:val="006B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F9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3F9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190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80</Words>
  <Characters>461</Characters>
  <Application>Microsoft Office Word</Application>
  <DocSecurity>0</DocSecurity>
  <Lines>3</Lines>
  <Paragraphs>1</Paragraphs>
  <ScaleCrop>false</ScaleCrop>
  <Company/>
  <LinksUpToDate>false</LinksUpToDate>
  <CharactersWithSpaces>540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2020-11-06T02:47:00Z</dcterms:created>
  <dcterms:modified xsi:type="dcterms:W3CDTF">2020-11-06T02:48:00Z</dcterms:modified>
</cp:coreProperties>
</file>