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378D" w:rsidRPr="005D378D" w:rsidRDefault="005D378D" w:rsidP="005D378D">
      <w:pPr>
        <w:jc w:val="center"/>
        <w:rPr>
          <w:b/>
          <w:sz w:val="28"/>
          <w:szCs w:val="28"/>
        </w:rPr>
      </w:pPr>
      <w:bookmarkStart w:id="0" w:name="_GoBack"/>
      <w:r w:rsidRPr="005D378D">
        <w:rPr>
          <w:b/>
          <w:sz w:val="28"/>
          <w:szCs w:val="28"/>
        </w:rPr>
        <w:t>2019</w:t>
      </w:r>
      <w:r w:rsidRPr="005D378D">
        <w:rPr>
          <w:b/>
          <w:sz w:val="28"/>
          <w:szCs w:val="28"/>
        </w:rPr>
        <w:t>年第三期</w:t>
      </w:r>
      <w:r w:rsidRPr="005D378D">
        <w:rPr>
          <w:b/>
          <w:sz w:val="28"/>
          <w:szCs w:val="28"/>
        </w:rPr>
        <w:t>“</w:t>
      </w:r>
      <w:r w:rsidRPr="005D378D">
        <w:rPr>
          <w:b/>
          <w:sz w:val="28"/>
          <w:szCs w:val="28"/>
        </w:rPr>
        <w:t>一带一路</w:t>
      </w:r>
      <w:r w:rsidRPr="005D378D">
        <w:rPr>
          <w:b/>
          <w:sz w:val="28"/>
          <w:szCs w:val="28"/>
        </w:rPr>
        <w:t>”</w:t>
      </w:r>
      <w:r w:rsidRPr="005D378D">
        <w:rPr>
          <w:b/>
          <w:sz w:val="28"/>
          <w:szCs w:val="28"/>
        </w:rPr>
        <w:t>基础设施建设国际人才研修班开班</w:t>
      </w:r>
    </w:p>
    <w:bookmarkEnd w:id="0"/>
    <w:p w:rsidR="005D378D" w:rsidRPr="005D378D" w:rsidRDefault="005D378D" w:rsidP="005D378D">
      <w:pPr>
        <w:widowControl/>
        <w:spacing w:before="300" w:after="300"/>
        <w:jc w:val="left"/>
        <w:rPr>
          <w:rFonts w:ascii="宋体" w:eastAsia="宋体" w:hAnsi="宋体" w:cs="宋体" w:hint="eastAsia"/>
          <w:kern w:val="0"/>
          <w:sz w:val="24"/>
          <w:szCs w:val="24"/>
        </w:rPr>
      </w:pPr>
    </w:p>
    <w:p w:rsidR="005D378D" w:rsidRPr="005D378D" w:rsidRDefault="005D378D" w:rsidP="005D378D">
      <w:pPr>
        <w:widowControl/>
        <w:spacing w:after="150"/>
        <w:ind w:firstLine="525"/>
        <w:jc w:val="left"/>
        <w:rPr>
          <w:rFonts w:ascii="仿宋" w:eastAsia="仿宋" w:hAnsi="仿宋" w:cs="宋体"/>
          <w:color w:val="000000"/>
          <w:kern w:val="0"/>
          <w:sz w:val="27"/>
          <w:szCs w:val="27"/>
        </w:rPr>
      </w:pPr>
      <w:r>
        <w:rPr>
          <w:rFonts w:ascii="仿宋" w:eastAsia="仿宋" w:hAnsi="仿宋" w:cs="宋体"/>
          <w:noProof/>
          <w:color w:val="000000"/>
          <w:kern w:val="0"/>
          <w:sz w:val="27"/>
          <w:szCs w:val="27"/>
        </w:rPr>
        <w:drawing>
          <wp:inline distT="0" distB="0" distL="0" distR="0">
            <wp:extent cx="4200525" cy="2362795"/>
            <wp:effectExtent l="0" t="0" r="0" b="0"/>
            <wp:docPr id="3" name="图片 3"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200525" cy="2362795"/>
                    </a:xfrm>
                    <a:prstGeom prst="rect">
                      <a:avLst/>
                    </a:prstGeom>
                    <a:noFill/>
                    <a:ln>
                      <a:noFill/>
                    </a:ln>
                  </pic:spPr>
                </pic:pic>
              </a:graphicData>
            </a:graphic>
          </wp:inline>
        </w:drawing>
      </w:r>
    </w:p>
    <w:p w:rsidR="005D378D" w:rsidRPr="005D378D" w:rsidRDefault="005D378D" w:rsidP="005D378D">
      <w:pPr>
        <w:widowControl/>
        <w:spacing w:after="150"/>
        <w:ind w:firstLine="525"/>
        <w:jc w:val="left"/>
        <w:rPr>
          <w:rFonts w:ascii="仿宋" w:eastAsia="仿宋" w:hAnsi="仿宋" w:cs="宋体" w:hint="eastAsia"/>
          <w:color w:val="000000"/>
          <w:kern w:val="0"/>
          <w:sz w:val="27"/>
          <w:szCs w:val="27"/>
        </w:rPr>
      </w:pPr>
      <w:r w:rsidRPr="005D378D">
        <w:rPr>
          <w:rFonts w:ascii="仿宋" w:eastAsia="仿宋" w:hAnsi="仿宋" w:cs="宋体" w:hint="eastAsia"/>
          <w:color w:val="000000"/>
          <w:kern w:val="0"/>
          <w:sz w:val="27"/>
          <w:szCs w:val="27"/>
        </w:rPr>
        <w:t>11月24日下午，2019年第三期“一带一路”基础设施建设国际人才研修班开学典礼在上海富豪东亚酒店顺利举行。上海市教育委员会高教处副处长赵</w:t>
      </w:r>
      <w:proofErr w:type="gramStart"/>
      <w:r w:rsidRPr="005D378D">
        <w:rPr>
          <w:rFonts w:ascii="仿宋" w:eastAsia="仿宋" w:hAnsi="仿宋" w:cs="宋体" w:hint="eastAsia"/>
          <w:color w:val="000000"/>
          <w:kern w:val="0"/>
          <w:sz w:val="27"/>
          <w:szCs w:val="27"/>
        </w:rPr>
        <w:t>坚</w:t>
      </w:r>
      <w:proofErr w:type="gramEnd"/>
      <w:r w:rsidRPr="005D378D">
        <w:rPr>
          <w:rFonts w:ascii="仿宋" w:eastAsia="仿宋" w:hAnsi="仿宋" w:cs="宋体" w:hint="eastAsia"/>
          <w:color w:val="000000"/>
          <w:kern w:val="0"/>
          <w:sz w:val="27"/>
          <w:szCs w:val="27"/>
        </w:rPr>
        <w:t>、上海建工集团党委副书记张立新、闵行区教育局副局长马秀明，城建职业学院党委书记褚敏，上海城建职业学院副院长、上海市建筑工程学校党委书记、校长杨秀方，上海城建职业学院党委副书记、上海市建筑工程学校党委副书记何光，继续教育学院与国际交流处领导以及30位不同国家的学员参加典礼，典礼由杨秀方主持。</w:t>
      </w:r>
    </w:p>
    <w:p w:rsidR="005D378D" w:rsidRPr="005D378D" w:rsidRDefault="005D378D" w:rsidP="005D378D">
      <w:pPr>
        <w:widowControl/>
        <w:spacing w:after="150"/>
        <w:ind w:firstLine="525"/>
        <w:jc w:val="left"/>
        <w:rPr>
          <w:rFonts w:ascii="仿宋" w:eastAsia="仿宋" w:hAnsi="仿宋" w:cs="宋体" w:hint="eastAsia"/>
          <w:color w:val="000000"/>
          <w:kern w:val="0"/>
          <w:sz w:val="27"/>
          <w:szCs w:val="27"/>
        </w:rPr>
      </w:pPr>
      <w:r w:rsidRPr="005D378D">
        <w:rPr>
          <w:rFonts w:ascii="仿宋" w:eastAsia="仿宋" w:hAnsi="仿宋" w:cs="宋体" w:hint="eastAsia"/>
          <w:color w:val="000000"/>
          <w:kern w:val="0"/>
          <w:sz w:val="27"/>
          <w:szCs w:val="27"/>
        </w:rPr>
        <w:t>杨秀方首先同与会者一起回顾了三年来耕耘“一带一路”项目的难忘历程，5分钟的视频攫取三年来一个个精彩的瞬间，再现了一路行来的积累与成长。2017年至今，研修班的学员已横跨亚洲、大洋洲、欧洲、中北美洲、非洲五大洲，遍布沿线国家基础设施建设政府机构、大型建筑企业、土木专业高校，他们在上海、北京、西安、青岛，学习了绿色</w:t>
      </w:r>
      <w:r w:rsidRPr="005D378D">
        <w:rPr>
          <w:rFonts w:ascii="仿宋" w:eastAsia="仿宋" w:hAnsi="仿宋" w:cs="宋体" w:hint="eastAsia"/>
          <w:color w:val="000000"/>
          <w:kern w:val="0"/>
          <w:sz w:val="27"/>
          <w:szCs w:val="27"/>
        </w:rPr>
        <w:lastRenderedPageBreak/>
        <w:t>施工、BIM技术、鲁班智造、中国标准，感受了中国崇尚能工巧匠的匠心，为各国人民带来福祉的爱心，与沿线国家共同发展的决心。</w:t>
      </w:r>
    </w:p>
    <w:p w:rsidR="005D378D" w:rsidRPr="005D378D" w:rsidRDefault="005D378D" w:rsidP="005D378D">
      <w:pPr>
        <w:widowControl/>
        <w:spacing w:after="150"/>
        <w:ind w:firstLine="525"/>
        <w:jc w:val="left"/>
        <w:rPr>
          <w:rFonts w:ascii="仿宋" w:eastAsia="仿宋" w:hAnsi="仿宋" w:cs="宋体" w:hint="eastAsia"/>
          <w:color w:val="000000"/>
          <w:kern w:val="0"/>
          <w:sz w:val="27"/>
          <w:szCs w:val="27"/>
        </w:rPr>
      </w:pPr>
      <w:r>
        <w:rPr>
          <w:rFonts w:ascii="仿宋" w:eastAsia="仿宋" w:hAnsi="仿宋" w:cs="宋体"/>
          <w:noProof/>
          <w:color w:val="000000"/>
          <w:kern w:val="0"/>
          <w:sz w:val="27"/>
          <w:szCs w:val="27"/>
        </w:rPr>
        <w:drawing>
          <wp:inline distT="0" distB="0" distL="0" distR="0">
            <wp:extent cx="3838575" cy="2546142"/>
            <wp:effectExtent l="0" t="0" r="0" b="6985"/>
            <wp:docPr id="2" name="图片 2"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38575" cy="2546142"/>
                    </a:xfrm>
                    <a:prstGeom prst="rect">
                      <a:avLst/>
                    </a:prstGeom>
                    <a:noFill/>
                    <a:ln>
                      <a:noFill/>
                    </a:ln>
                  </pic:spPr>
                </pic:pic>
              </a:graphicData>
            </a:graphic>
          </wp:inline>
        </w:drawing>
      </w:r>
    </w:p>
    <w:p w:rsidR="005D378D" w:rsidRPr="005D378D" w:rsidRDefault="005D378D" w:rsidP="005D378D">
      <w:pPr>
        <w:widowControl/>
        <w:spacing w:after="150"/>
        <w:ind w:firstLine="525"/>
        <w:jc w:val="left"/>
        <w:rPr>
          <w:rFonts w:ascii="仿宋" w:eastAsia="仿宋" w:hAnsi="仿宋" w:cs="宋体" w:hint="eastAsia"/>
          <w:color w:val="000000"/>
          <w:kern w:val="0"/>
          <w:sz w:val="27"/>
          <w:szCs w:val="27"/>
        </w:rPr>
      </w:pPr>
      <w:r w:rsidRPr="005D378D">
        <w:rPr>
          <w:rFonts w:ascii="仿宋" w:eastAsia="仿宋" w:hAnsi="仿宋" w:cs="宋体" w:hint="eastAsia"/>
          <w:color w:val="000000"/>
          <w:kern w:val="0"/>
          <w:sz w:val="27"/>
          <w:szCs w:val="27"/>
        </w:rPr>
        <w:t>赵坚代表市教委对此次研修班的顺利开班表示祝贺，对相关单位付出的辛勤努力表示了肯定。他指出，在上海成功举办了中国国际进口博览会的背景下，此期研修班一定是一次高水平的技术交流与文化碰撞。</w:t>
      </w:r>
    </w:p>
    <w:p w:rsidR="005D378D" w:rsidRPr="005D378D" w:rsidRDefault="005D378D" w:rsidP="005D378D">
      <w:pPr>
        <w:widowControl/>
        <w:spacing w:after="150"/>
        <w:ind w:firstLine="525"/>
        <w:jc w:val="left"/>
        <w:rPr>
          <w:rFonts w:ascii="仿宋" w:eastAsia="仿宋" w:hAnsi="仿宋" w:cs="宋体" w:hint="eastAsia"/>
          <w:color w:val="000000"/>
          <w:kern w:val="0"/>
          <w:sz w:val="27"/>
          <w:szCs w:val="27"/>
        </w:rPr>
      </w:pPr>
      <w:r w:rsidRPr="005D378D">
        <w:rPr>
          <w:rFonts w:ascii="仿宋" w:eastAsia="仿宋" w:hAnsi="仿宋" w:cs="宋体" w:hint="eastAsia"/>
          <w:color w:val="000000"/>
          <w:kern w:val="0"/>
          <w:sz w:val="27"/>
          <w:szCs w:val="27"/>
        </w:rPr>
        <w:t>随后，张立新、马秀明分别介绍了上海建工集团、闵行区教育局在</w:t>
      </w:r>
      <w:proofErr w:type="gramStart"/>
      <w:r w:rsidRPr="005D378D">
        <w:rPr>
          <w:rFonts w:ascii="仿宋" w:eastAsia="仿宋" w:hAnsi="仿宋" w:cs="宋体" w:hint="eastAsia"/>
          <w:color w:val="000000"/>
          <w:kern w:val="0"/>
          <w:sz w:val="27"/>
          <w:szCs w:val="27"/>
        </w:rPr>
        <w:t>践行</w:t>
      </w:r>
      <w:proofErr w:type="gramEnd"/>
      <w:r w:rsidRPr="005D378D">
        <w:rPr>
          <w:rFonts w:ascii="仿宋" w:eastAsia="仿宋" w:hAnsi="仿宋" w:cs="宋体" w:hint="eastAsia"/>
          <w:color w:val="000000"/>
          <w:kern w:val="0"/>
          <w:sz w:val="27"/>
          <w:szCs w:val="27"/>
        </w:rPr>
        <w:t>“一带一路”倡议方面所</w:t>
      </w:r>
      <w:proofErr w:type="gramStart"/>
      <w:r w:rsidRPr="005D378D">
        <w:rPr>
          <w:rFonts w:ascii="仿宋" w:eastAsia="仿宋" w:hAnsi="仿宋" w:cs="宋体" w:hint="eastAsia"/>
          <w:color w:val="000000"/>
          <w:kern w:val="0"/>
          <w:sz w:val="27"/>
          <w:szCs w:val="27"/>
        </w:rPr>
        <w:t>作出</w:t>
      </w:r>
      <w:proofErr w:type="gramEnd"/>
      <w:r w:rsidRPr="005D378D">
        <w:rPr>
          <w:rFonts w:ascii="仿宋" w:eastAsia="仿宋" w:hAnsi="仿宋" w:cs="宋体" w:hint="eastAsia"/>
          <w:color w:val="000000"/>
          <w:kern w:val="0"/>
          <w:sz w:val="27"/>
          <w:szCs w:val="27"/>
        </w:rPr>
        <w:t>的努力与成绩，共同表达了通过研修班这一平台，加强交流，合作共赢的美好祝愿。</w:t>
      </w:r>
    </w:p>
    <w:p w:rsidR="005D378D" w:rsidRPr="005D378D" w:rsidRDefault="005D378D" w:rsidP="005D378D">
      <w:pPr>
        <w:widowControl/>
        <w:spacing w:after="150"/>
        <w:ind w:firstLine="525"/>
        <w:jc w:val="left"/>
        <w:rPr>
          <w:rFonts w:ascii="仿宋" w:eastAsia="仿宋" w:hAnsi="仿宋" w:cs="宋体" w:hint="eastAsia"/>
          <w:color w:val="000000"/>
          <w:kern w:val="0"/>
          <w:sz w:val="27"/>
          <w:szCs w:val="27"/>
        </w:rPr>
      </w:pPr>
      <w:r w:rsidRPr="005D378D">
        <w:rPr>
          <w:rFonts w:ascii="仿宋" w:eastAsia="仿宋" w:hAnsi="仿宋" w:cs="宋体" w:hint="eastAsia"/>
          <w:color w:val="000000"/>
          <w:kern w:val="0"/>
          <w:sz w:val="27"/>
          <w:szCs w:val="27"/>
        </w:rPr>
        <w:t>褚敏对各位学员的到来表示热忱欢迎，寄望研修班百尺竿头更进一步,并表示城建职业学院将与其他兄弟单位精诚合作，继续提升管理水平，不断优化服务质量，更好地</w:t>
      </w:r>
      <w:proofErr w:type="gramStart"/>
      <w:r w:rsidRPr="005D378D">
        <w:rPr>
          <w:rFonts w:ascii="仿宋" w:eastAsia="仿宋" w:hAnsi="仿宋" w:cs="宋体" w:hint="eastAsia"/>
          <w:color w:val="000000"/>
          <w:kern w:val="0"/>
          <w:sz w:val="27"/>
          <w:szCs w:val="27"/>
        </w:rPr>
        <w:t>践行</w:t>
      </w:r>
      <w:proofErr w:type="gramEnd"/>
      <w:r w:rsidRPr="005D378D">
        <w:rPr>
          <w:rFonts w:ascii="仿宋" w:eastAsia="仿宋" w:hAnsi="仿宋" w:cs="宋体" w:hint="eastAsia"/>
          <w:color w:val="000000"/>
          <w:kern w:val="0"/>
          <w:sz w:val="27"/>
          <w:szCs w:val="27"/>
        </w:rPr>
        <w:t>“和平合作、开放包容、互学互鉴、互利共赢”的丝路精神。期望学员在沪期间努力学习，将中国技术以及中国人民的深情厚谊带回去，希望更多的国家能够参与到“一带一路”建设中来，共商合作，共同发展。</w:t>
      </w:r>
    </w:p>
    <w:p w:rsidR="005D378D" w:rsidRPr="005D378D" w:rsidRDefault="005D378D" w:rsidP="005D378D">
      <w:pPr>
        <w:widowControl/>
        <w:spacing w:after="150"/>
        <w:ind w:firstLine="525"/>
        <w:jc w:val="left"/>
        <w:rPr>
          <w:rFonts w:ascii="仿宋" w:eastAsia="仿宋" w:hAnsi="仿宋" w:cs="宋体" w:hint="eastAsia"/>
          <w:color w:val="000000"/>
          <w:kern w:val="0"/>
          <w:sz w:val="27"/>
          <w:szCs w:val="27"/>
        </w:rPr>
      </w:pPr>
      <w:r>
        <w:rPr>
          <w:rFonts w:ascii="仿宋" w:eastAsia="仿宋" w:hAnsi="仿宋" w:cs="宋体"/>
          <w:noProof/>
          <w:color w:val="000000"/>
          <w:kern w:val="0"/>
          <w:sz w:val="27"/>
          <w:szCs w:val="27"/>
        </w:rPr>
        <w:lastRenderedPageBreak/>
        <w:drawing>
          <wp:inline distT="0" distB="0" distL="0" distR="0">
            <wp:extent cx="4038600" cy="2651760"/>
            <wp:effectExtent l="0" t="0" r="0" b="0"/>
            <wp:docPr id="1" name="图片 1" descr="im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38600" cy="2651760"/>
                    </a:xfrm>
                    <a:prstGeom prst="rect">
                      <a:avLst/>
                    </a:prstGeom>
                    <a:noFill/>
                    <a:ln>
                      <a:noFill/>
                    </a:ln>
                  </pic:spPr>
                </pic:pic>
              </a:graphicData>
            </a:graphic>
          </wp:inline>
        </w:drawing>
      </w:r>
    </w:p>
    <w:p w:rsidR="005D378D" w:rsidRPr="005D378D" w:rsidRDefault="005D378D" w:rsidP="005D378D">
      <w:pPr>
        <w:widowControl/>
        <w:spacing w:after="150"/>
        <w:ind w:firstLine="525"/>
        <w:jc w:val="left"/>
        <w:rPr>
          <w:rFonts w:ascii="仿宋" w:eastAsia="仿宋" w:hAnsi="仿宋" w:cs="宋体" w:hint="eastAsia"/>
          <w:color w:val="000000"/>
          <w:kern w:val="0"/>
          <w:sz w:val="27"/>
          <w:szCs w:val="27"/>
        </w:rPr>
      </w:pPr>
      <w:r w:rsidRPr="005D378D">
        <w:rPr>
          <w:rFonts w:ascii="仿宋" w:eastAsia="仿宋" w:hAnsi="仿宋" w:cs="宋体" w:hint="eastAsia"/>
          <w:color w:val="000000"/>
          <w:kern w:val="0"/>
          <w:sz w:val="27"/>
          <w:szCs w:val="27"/>
        </w:rPr>
        <w:t>“一带一路”是符合各国共同利益、顺应世界经济潮流的举措，也是各国互相尊重、彼此信任、平等交流的发展之路。学校也将以此为契机，加强同高校、政府、企业的合作，服务“一带一路”，滚动开办 “一带一路”基础设施国际人才研修班，为相关地区和国家的经济文化发展做贡献。</w:t>
      </w:r>
    </w:p>
    <w:p w:rsidR="00E6716E" w:rsidRPr="005D378D" w:rsidRDefault="00E6716E"/>
    <w:sectPr w:rsidR="00E6716E" w:rsidRPr="005D37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378D"/>
    <w:rsid w:val="005D378D"/>
    <w:rsid w:val="00E671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link w:val="4Char"/>
    <w:uiPriority w:val="9"/>
    <w:qFormat/>
    <w:rsid w:val="005D378D"/>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标题 4 Char"/>
    <w:basedOn w:val="a0"/>
    <w:link w:val="4"/>
    <w:uiPriority w:val="9"/>
    <w:rsid w:val="005D378D"/>
    <w:rPr>
      <w:rFonts w:ascii="宋体" w:eastAsia="宋体" w:hAnsi="宋体" w:cs="宋体"/>
      <w:b/>
      <w:bCs/>
      <w:kern w:val="0"/>
      <w:sz w:val="24"/>
      <w:szCs w:val="24"/>
    </w:rPr>
  </w:style>
  <w:style w:type="paragraph" w:styleId="a3">
    <w:name w:val="Normal (Web)"/>
    <w:basedOn w:val="a"/>
    <w:uiPriority w:val="99"/>
    <w:semiHidden/>
    <w:unhideWhenUsed/>
    <w:rsid w:val="005D378D"/>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5D378D"/>
    <w:rPr>
      <w:sz w:val="18"/>
      <w:szCs w:val="18"/>
    </w:rPr>
  </w:style>
  <w:style w:type="character" w:customStyle="1" w:styleId="Char">
    <w:name w:val="批注框文本 Char"/>
    <w:basedOn w:val="a0"/>
    <w:link w:val="a4"/>
    <w:uiPriority w:val="99"/>
    <w:semiHidden/>
    <w:rsid w:val="005D378D"/>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link w:val="4Char"/>
    <w:uiPriority w:val="9"/>
    <w:qFormat/>
    <w:rsid w:val="005D378D"/>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标题 4 Char"/>
    <w:basedOn w:val="a0"/>
    <w:link w:val="4"/>
    <w:uiPriority w:val="9"/>
    <w:rsid w:val="005D378D"/>
    <w:rPr>
      <w:rFonts w:ascii="宋体" w:eastAsia="宋体" w:hAnsi="宋体" w:cs="宋体"/>
      <w:b/>
      <w:bCs/>
      <w:kern w:val="0"/>
      <w:sz w:val="24"/>
      <w:szCs w:val="24"/>
    </w:rPr>
  </w:style>
  <w:style w:type="paragraph" w:styleId="a3">
    <w:name w:val="Normal (Web)"/>
    <w:basedOn w:val="a"/>
    <w:uiPriority w:val="99"/>
    <w:semiHidden/>
    <w:unhideWhenUsed/>
    <w:rsid w:val="005D378D"/>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5D378D"/>
    <w:rPr>
      <w:sz w:val="18"/>
      <w:szCs w:val="18"/>
    </w:rPr>
  </w:style>
  <w:style w:type="character" w:customStyle="1" w:styleId="Char">
    <w:name w:val="批注框文本 Char"/>
    <w:basedOn w:val="a0"/>
    <w:link w:val="a4"/>
    <w:uiPriority w:val="99"/>
    <w:semiHidden/>
    <w:rsid w:val="005D378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8079904">
      <w:bodyDiv w:val="1"/>
      <w:marLeft w:val="0"/>
      <w:marRight w:val="0"/>
      <w:marTop w:val="0"/>
      <w:marBottom w:val="0"/>
      <w:divBdr>
        <w:top w:val="none" w:sz="0" w:space="0" w:color="auto"/>
        <w:left w:val="none" w:sz="0" w:space="0" w:color="auto"/>
        <w:bottom w:val="none" w:sz="0" w:space="0" w:color="auto"/>
        <w:right w:val="none" w:sz="0" w:space="0" w:color="auto"/>
      </w:divBdr>
      <w:divsChild>
        <w:div w:id="1285886971">
          <w:marLeft w:val="0"/>
          <w:marRight w:val="0"/>
          <w:marTop w:val="0"/>
          <w:marBottom w:val="300"/>
          <w:divBdr>
            <w:top w:val="single" w:sz="6" w:space="6" w:color="FBEED5"/>
            <w:left w:val="single" w:sz="6" w:space="11" w:color="FBEED5"/>
            <w:bottom w:val="single" w:sz="6" w:space="6" w:color="FBEED5"/>
            <w:right w:val="single" w:sz="6" w:space="26" w:color="FBEED5"/>
          </w:divBdr>
        </w:div>
        <w:div w:id="6061634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140</Words>
  <Characters>804</Characters>
  <Application>Microsoft Office Word</Application>
  <DocSecurity>0</DocSecurity>
  <Lines>6</Lines>
  <Paragraphs>1</Paragraphs>
  <ScaleCrop>false</ScaleCrop>
  <Company>Microsoft</Company>
  <LinksUpToDate>false</LinksUpToDate>
  <CharactersWithSpaces>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2019-12-19T05:26:00Z</dcterms:created>
  <dcterms:modified xsi:type="dcterms:W3CDTF">2019-12-19T05:26:00Z</dcterms:modified>
</cp:coreProperties>
</file>