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B3" w:rsidRPr="001E2BE3" w:rsidRDefault="001E2BE3" w:rsidP="001E2BE3">
      <w:pPr>
        <w:jc w:val="center"/>
        <w:rPr>
          <w:rFonts w:ascii="宋体" w:eastAsia="宋体" w:hAnsi="宋体"/>
          <w:b/>
          <w:sz w:val="28"/>
          <w:szCs w:val="28"/>
        </w:rPr>
      </w:pPr>
      <w:bookmarkStart w:id="0" w:name="_GoBack"/>
      <w:r w:rsidRPr="001E2BE3">
        <w:rPr>
          <w:rFonts w:ascii="宋体" w:eastAsia="宋体" w:hAnsi="宋体" w:hint="eastAsia"/>
          <w:b/>
          <w:sz w:val="28"/>
          <w:szCs w:val="28"/>
        </w:rPr>
        <w:t>多方携手</w:t>
      </w:r>
      <w:r w:rsidRPr="001E2BE3">
        <w:rPr>
          <w:rFonts w:ascii="宋体" w:eastAsia="宋体" w:hAnsi="宋体"/>
          <w:b/>
          <w:sz w:val="28"/>
          <w:szCs w:val="28"/>
        </w:rPr>
        <w:t xml:space="preserve"> 服务一带一路 鲁班文化 传承工匠精神</w:t>
      </w:r>
      <w:bookmarkEnd w:id="0"/>
      <w:r w:rsidRPr="001E2BE3">
        <w:rPr>
          <w:rFonts w:ascii="宋体" w:eastAsia="宋体" w:hAnsi="宋体"/>
          <w:b/>
          <w:sz w:val="28"/>
          <w:szCs w:val="28"/>
        </w:rPr>
        <w:t>——2018年 “一带一路”基础设施建设国际人才研修班开学典礼暨“鲁班学堂”启动仪式隆重举行</w:t>
      </w:r>
    </w:p>
    <w:p w:rsidR="001E2BE3" w:rsidRPr="001E2BE3" w:rsidRDefault="001E2BE3" w:rsidP="001E2BE3">
      <w:pPr>
        <w:ind w:firstLineChars="200" w:firstLine="560"/>
        <w:rPr>
          <w:rFonts w:ascii="宋体" w:eastAsia="宋体" w:hAnsi="宋体"/>
          <w:sz w:val="28"/>
          <w:szCs w:val="28"/>
        </w:rPr>
      </w:pPr>
      <w:r w:rsidRPr="001E2BE3">
        <w:rPr>
          <w:rFonts w:ascii="宋体" w:eastAsia="宋体" w:hAnsi="宋体"/>
          <w:sz w:val="28"/>
          <w:szCs w:val="28"/>
        </w:rPr>
        <w:t>6月23日，2018年“一带一路”基础设施建设国际人才研修班开学典礼暨“鲁班学堂”启动仪式在上海市建筑工程学校隆重举行。上海建筑职教集团理事长、上海城建职业学院院长叶银忠，上海市教委高教处副处长赵</w:t>
      </w:r>
      <w:proofErr w:type="gramStart"/>
      <w:r w:rsidRPr="001E2BE3">
        <w:rPr>
          <w:rFonts w:ascii="宋体" w:eastAsia="宋体" w:hAnsi="宋体"/>
          <w:sz w:val="28"/>
          <w:szCs w:val="28"/>
        </w:rPr>
        <w:t>坚</w:t>
      </w:r>
      <w:proofErr w:type="gramEnd"/>
      <w:r w:rsidRPr="001E2BE3">
        <w:rPr>
          <w:rFonts w:ascii="宋体" w:eastAsia="宋体" w:hAnsi="宋体"/>
          <w:sz w:val="28"/>
          <w:szCs w:val="28"/>
        </w:rPr>
        <w:t>，广联达科技股份有限公司副总裁柳庆妮，闵行区教育局副局长马秀明，上海建工集团人力资源部副总经理乔聪，广联达科技股份有限公司助理总裁李忠宝，广联达科技股份有限公司国际产品部经理张吉，上海建筑职教集团常务副理事长杨培春，上海城建职业学院党委副书记、上海市建筑工程学校党委副书记（主持工作）何光出席典礼。典礼由上海市建筑</w:t>
      </w:r>
      <w:r w:rsidRPr="001E2BE3">
        <w:rPr>
          <w:rFonts w:ascii="宋体" w:eastAsia="宋体" w:hAnsi="宋体" w:hint="eastAsia"/>
          <w:sz w:val="28"/>
          <w:szCs w:val="28"/>
        </w:rPr>
        <w:t>工程学校校长杨秀方主持。</w:t>
      </w:r>
      <w:r w:rsidRPr="001E2BE3">
        <w:rPr>
          <w:rFonts w:ascii="宋体" w:eastAsia="宋体" w:hAnsi="宋体"/>
          <w:sz w:val="28"/>
          <w:szCs w:val="28"/>
        </w:rPr>
        <w:t xml:space="preserve">  </w:t>
      </w:r>
    </w:p>
    <w:p w:rsidR="001E2BE3" w:rsidRPr="001E2BE3" w:rsidRDefault="001E2BE3" w:rsidP="001E2BE3">
      <w:pPr>
        <w:ind w:firstLineChars="200" w:firstLine="560"/>
        <w:rPr>
          <w:rFonts w:ascii="宋体" w:eastAsia="宋体" w:hAnsi="宋体"/>
          <w:sz w:val="28"/>
          <w:szCs w:val="28"/>
        </w:rPr>
      </w:pPr>
      <w:r w:rsidRPr="001E2BE3">
        <w:rPr>
          <w:rFonts w:ascii="宋体" w:eastAsia="宋体" w:hAnsi="宋体" w:hint="eastAsia"/>
          <w:sz w:val="28"/>
          <w:szCs w:val="28"/>
        </w:rPr>
        <w:t>本次活动由上海建筑职教集团、上海城建职业学院、广联达科技股份有限公司主办，上海闵行职教集团（联盟）、上海“一带一路”建设技术学院、上海市建筑工程学校承办，上海建工股份有限公司支持。此次基础设施建设国际人才研修班是上海“一带一路”建设技术学院揭牌后举办的第二期国际人才研修班。本次研修班学员由来自印度尼西亚、越南、马来西亚、新加坡以及中国香港的</w:t>
      </w:r>
      <w:r w:rsidRPr="001E2BE3">
        <w:rPr>
          <w:rFonts w:ascii="宋体" w:eastAsia="宋体" w:hAnsi="宋体"/>
          <w:sz w:val="28"/>
          <w:szCs w:val="28"/>
        </w:rPr>
        <w:t>27名学员构成，他们将在上海、西安和北京参加为期15天的短期培训。研修班将围绕基础设施建设，为学员提供从规划、设计、建设到运行维护等项目全生命周期的知识体系，通过现场教学</w:t>
      </w:r>
      <w:r w:rsidRPr="001E2BE3">
        <w:rPr>
          <w:rFonts w:ascii="宋体" w:eastAsia="宋体" w:hAnsi="宋体" w:hint="eastAsia"/>
          <w:sz w:val="28"/>
          <w:szCs w:val="28"/>
        </w:rPr>
        <w:t>、课堂讲座、实训实操、论坛交流等形式，进一步扩大学员视野，将全球共识、中国倡议、教学改革</w:t>
      </w:r>
      <w:r w:rsidRPr="001E2BE3">
        <w:rPr>
          <w:rFonts w:ascii="宋体" w:eastAsia="宋体" w:hAnsi="宋体" w:hint="eastAsia"/>
          <w:sz w:val="28"/>
          <w:szCs w:val="28"/>
        </w:rPr>
        <w:lastRenderedPageBreak/>
        <w:t>和企业“走出去”有机结合，助力“一带一路”建设。</w:t>
      </w:r>
      <w:r w:rsidRPr="001E2BE3">
        <w:rPr>
          <w:rFonts w:ascii="宋体" w:eastAsia="宋体" w:hAnsi="宋体"/>
          <w:sz w:val="28"/>
          <w:szCs w:val="28"/>
        </w:rPr>
        <w:t xml:space="preserve">  </w:t>
      </w:r>
    </w:p>
    <w:p w:rsidR="001E2BE3" w:rsidRPr="001E2BE3" w:rsidRDefault="001E2BE3" w:rsidP="001E2BE3">
      <w:pPr>
        <w:ind w:firstLineChars="200" w:firstLine="560"/>
        <w:rPr>
          <w:rFonts w:ascii="宋体" w:eastAsia="宋体" w:hAnsi="宋体"/>
          <w:sz w:val="28"/>
          <w:szCs w:val="28"/>
        </w:rPr>
      </w:pPr>
      <w:r w:rsidRPr="001E2BE3">
        <w:rPr>
          <w:rFonts w:ascii="宋体" w:eastAsia="宋体" w:hAnsi="宋体" w:hint="eastAsia"/>
          <w:sz w:val="28"/>
          <w:szCs w:val="28"/>
        </w:rPr>
        <w:t>典礼伊始，上海建筑职教集团理事长、上海城建职业学院院长叶银忠致辞，他表示开设“基础设施建设国际人才研修班”的主要目的就是为发展“一带一路”服务，助力沿线国家共同提升基础设施建设能力。学院在针对上一期研修班做了全面总结和评估后，进一步改进课程和教学方法，并决定启动“鲁班学堂”，不仅传承前辈能工巧匠的“匠心精神”，同时与时俱进，不断创新，培养适应当前潮流发展的“大国工匠”。</w:t>
      </w:r>
      <w:r w:rsidRPr="001E2BE3">
        <w:rPr>
          <w:rFonts w:ascii="宋体" w:eastAsia="宋体" w:hAnsi="宋体"/>
          <w:sz w:val="28"/>
          <w:szCs w:val="28"/>
        </w:rPr>
        <w:t xml:space="preserve">  </w:t>
      </w:r>
    </w:p>
    <w:p w:rsidR="001E2BE3" w:rsidRPr="001E2BE3" w:rsidRDefault="001E2BE3" w:rsidP="001E2BE3">
      <w:pPr>
        <w:ind w:firstLineChars="200" w:firstLine="560"/>
        <w:rPr>
          <w:rFonts w:ascii="宋体" w:eastAsia="宋体" w:hAnsi="宋体"/>
          <w:sz w:val="28"/>
          <w:szCs w:val="28"/>
        </w:rPr>
      </w:pPr>
      <w:r w:rsidRPr="001E2BE3">
        <w:rPr>
          <w:rFonts w:ascii="宋体" w:eastAsia="宋体" w:hAnsi="宋体" w:hint="eastAsia"/>
          <w:sz w:val="28"/>
          <w:szCs w:val="28"/>
        </w:rPr>
        <w:t>广联达科技股份有限公司副总裁柳庆妮对远道而来的学员表示热烈的欢迎，并表示此次研修班贯穿政治中心</w:t>
      </w:r>
      <w:r w:rsidRPr="001E2BE3">
        <w:rPr>
          <w:rFonts w:ascii="宋体" w:eastAsia="宋体" w:hAnsi="宋体"/>
          <w:sz w:val="28"/>
          <w:szCs w:val="28"/>
        </w:rPr>
        <w:t xml:space="preserve">-北京、经济中心-上海、文化中心-西安三大城市，学员将感受中国建设行业年度最大规模的盛会，知悉中国政府对新丝路下基础设施建设工程标准的政策解读。学员会更为深刻的了解到中国基础设施建设的发展成果、实践经验和理念。  </w:t>
      </w:r>
    </w:p>
    <w:p w:rsidR="001E2BE3" w:rsidRPr="001E2BE3" w:rsidRDefault="001E2BE3" w:rsidP="001E2BE3">
      <w:pPr>
        <w:ind w:firstLineChars="200" w:firstLine="560"/>
        <w:rPr>
          <w:rFonts w:ascii="宋体" w:eastAsia="宋体" w:hAnsi="宋体"/>
          <w:sz w:val="28"/>
          <w:szCs w:val="28"/>
        </w:rPr>
      </w:pPr>
      <w:r w:rsidRPr="001E2BE3">
        <w:rPr>
          <w:rFonts w:ascii="宋体" w:eastAsia="宋体" w:hAnsi="宋体" w:hint="eastAsia"/>
          <w:sz w:val="28"/>
          <w:szCs w:val="28"/>
        </w:rPr>
        <w:t>闵行区教育局副局长马秀明在讲话中称，闵行是上海的制造业和高新产业的集聚区，许多企业都有着参与“一带一路”建设的战略和愿望。闵行职教集团将通过参与举办本次研修班，了解掌握相关国家的文化和市场需求，为企业提供有益的信息，努力搭建闵行与“一带一路”沿线国家的沟通桥梁。</w:t>
      </w:r>
      <w:r w:rsidRPr="001E2BE3">
        <w:rPr>
          <w:rFonts w:ascii="宋体" w:eastAsia="宋体" w:hAnsi="宋体"/>
          <w:sz w:val="28"/>
          <w:szCs w:val="28"/>
        </w:rPr>
        <w:t xml:space="preserve">  </w:t>
      </w:r>
    </w:p>
    <w:p w:rsidR="001E2BE3" w:rsidRPr="001E2BE3" w:rsidRDefault="001E2BE3" w:rsidP="001E2BE3">
      <w:pPr>
        <w:ind w:firstLineChars="200" w:firstLine="560"/>
        <w:rPr>
          <w:rFonts w:ascii="宋体" w:eastAsia="宋体" w:hAnsi="宋体"/>
          <w:sz w:val="28"/>
          <w:szCs w:val="28"/>
        </w:rPr>
      </w:pPr>
      <w:r w:rsidRPr="001E2BE3">
        <w:rPr>
          <w:rFonts w:ascii="宋体" w:eastAsia="宋体" w:hAnsi="宋体" w:hint="eastAsia"/>
          <w:sz w:val="28"/>
          <w:szCs w:val="28"/>
        </w:rPr>
        <w:t>上海建工集团股份有限公司人力资源部副总经理乔聪表示上海建工聚集了堪称世界一流的项目管理技术和高端人才，创造了世界上最大、最高、最快、最深的经典工程。此次研修班挑选了上海建工最</w:t>
      </w:r>
      <w:r w:rsidRPr="001E2BE3">
        <w:rPr>
          <w:rFonts w:ascii="宋体" w:eastAsia="宋体" w:hAnsi="宋体" w:hint="eastAsia"/>
          <w:sz w:val="28"/>
          <w:szCs w:val="28"/>
        </w:rPr>
        <w:lastRenderedPageBreak/>
        <w:t>优秀的高级工程师进行专题讲座，并带大家前往标志性项目开展现场教学与考察，以期让各位学员了解上海，走进上海建工。</w:t>
      </w:r>
      <w:r w:rsidRPr="001E2BE3">
        <w:rPr>
          <w:rFonts w:ascii="宋体" w:eastAsia="宋体" w:hAnsi="宋体"/>
          <w:sz w:val="28"/>
          <w:szCs w:val="28"/>
        </w:rPr>
        <w:t xml:space="preserve">  </w:t>
      </w:r>
    </w:p>
    <w:p w:rsidR="001E2BE3" w:rsidRPr="001E2BE3" w:rsidRDefault="001E2BE3" w:rsidP="001E2BE3">
      <w:pPr>
        <w:ind w:firstLineChars="200" w:firstLine="560"/>
        <w:rPr>
          <w:rFonts w:ascii="宋体" w:eastAsia="宋体" w:hAnsi="宋体"/>
          <w:sz w:val="28"/>
          <w:szCs w:val="28"/>
        </w:rPr>
      </w:pPr>
      <w:r w:rsidRPr="001E2BE3">
        <w:rPr>
          <w:rFonts w:ascii="宋体" w:eastAsia="宋体" w:hAnsi="宋体" w:hint="eastAsia"/>
          <w:sz w:val="28"/>
          <w:szCs w:val="28"/>
        </w:rPr>
        <w:t>来自马来西亚的学员代表哈里斯表示研修班是一个优秀的沟通平台，促进想法交流，鼓励合作，与世界各地的其他组织建立伙伴关系。他期望通过此次培训，收集和分享各种实践经验和知识，使彼此的国家获得丰硕成果，并希望能够亲眼目睹中国现有的物理技术和数字技术，便于今后开展合作或将技术引入国内。</w:t>
      </w:r>
      <w:r w:rsidRPr="001E2BE3">
        <w:rPr>
          <w:rFonts w:ascii="宋体" w:eastAsia="宋体" w:hAnsi="宋体"/>
          <w:sz w:val="28"/>
          <w:szCs w:val="28"/>
        </w:rPr>
        <w:t xml:space="preserve">  </w:t>
      </w:r>
    </w:p>
    <w:p w:rsidR="001E2BE3" w:rsidRPr="001E2BE3" w:rsidRDefault="001E2BE3" w:rsidP="001E2BE3">
      <w:pPr>
        <w:ind w:firstLineChars="200" w:firstLine="560"/>
        <w:rPr>
          <w:rFonts w:ascii="宋体" w:eastAsia="宋体" w:hAnsi="宋体"/>
          <w:sz w:val="28"/>
          <w:szCs w:val="28"/>
        </w:rPr>
      </w:pPr>
      <w:r w:rsidRPr="001E2BE3">
        <w:rPr>
          <w:rFonts w:ascii="宋体" w:eastAsia="宋体" w:hAnsi="宋体" w:hint="eastAsia"/>
          <w:sz w:val="28"/>
          <w:szCs w:val="28"/>
        </w:rPr>
        <w:t>在全场的掌声中，叶银忠院长、柳庆妮副总裁、马秀明副局长、乔聪副总经理共同为“鲁班学堂”的启动揭牌，学堂将通过鲁班文化、鲁班标准、鲁班技艺、鲁班智造等四大模块，把优秀的中国文化和中国标准与世界分享。</w:t>
      </w:r>
      <w:r w:rsidRPr="001E2BE3">
        <w:rPr>
          <w:rFonts w:ascii="宋体" w:eastAsia="宋体" w:hAnsi="宋体"/>
          <w:sz w:val="28"/>
          <w:szCs w:val="28"/>
        </w:rPr>
        <w:t xml:space="preserve">  </w:t>
      </w:r>
    </w:p>
    <w:p w:rsidR="001E2BE3" w:rsidRPr="001E2BE3" w:rsidRDefault="001E2BE3" w:rsidP="001E2BE3">
      <w:pPr>
        <w:ind w:firstLineChars="200" w:firstLine="560"/>
        <w:rPr>
          <w:rFonts w:ascii="宋体" w:eastAsia="宋体" w:hAnsi="宋体"/>
          <w:sz w:val="28"/>
          <w:szCs w:val="28"/>
        </w:rPr>
      </w:pPr>
      <w:r w:rsidRPr="001E2BE3">
        <w:rPr>
          <w:rFonts w:ascii="宋体" w:eastAsia="宋体" w:hAnsi="宋体" w:hint="eastAsia"/>
          <w:sz w:val="28"/>
          <w:szCs w:val="28"/>
        </w:rPr>
        <w:t>上海市教委高等教育处副处长赵</w:t>
      </w:r>
      <w:proofErr w:type="gramStart"/>
      <w:r w:rsidRPr="001E2BE3">
        <w:rPr>
          <w:rFonts w:ascii="宋体" w:eastAsia="宋体" w:hAnsi="宋体" w:hint="eastAsia"/>
          <w:sz w:val="28"/>
          <w:szCs w:val="28"/>
        </w:rPr>
        <w:t>坚</w:t>
      </w:r>
      <w:proofErr w:type="gramEnd"/>
      <w:r w:rsidRPr="001E2BE3">
        <w:rPr>
          <w:rFonts w:ascii="宋体" w:eastAsia="宋体" w:hAnsi="宋体" w:hint="eastAsia"/>
          <w:sz w:val="28"/>
          <w:szCs w:val="28"/>
        </w:rPr>
        <w:t>作重要讲话，他表示上海的职业教育正在按照习近平总书记的指示精神，进一步推进教育教学改革，不断深化产教融合、校企合作的体制和机制，并衷心希望各方能以此为契机，不断地探索我国职业教育的改革发展之路，在全面提升自己可持续发展能力的基础上更好的为社会服务，为国家发展战略服务，为推动职业教育走向世界做出我们应有的努力和贡献。祝愿此次研修班取得圆满成功。</w:t>
      </w:r>
      <w:r w:rsidRPr="001E2BE3">
        <w:rPr>
          <w:rFonts w:ascii="宋体" w:eastAsia="宋体" w:hAnsi="宋体"/>
          <w:sz w:val="28"/>
          <w:szCs w:val="28"/>
        </w:rPr>
        <w:t xml:space="preserve">  </w:t>
      </w:r>
    </w:p>
    <w:p w:rsidR="001E2BE3" w:rsidRPr="001E2BE3" w:rsidRDefault="001E2BE3" w:rsidP="001E2BE3">
      <w:pPr>
        <w:ind w:firstLineChars="200" w:firstLine="560"/>
        <w:rPr>
          <w:rFonts w:ascii="宋体" w:eastAsia="宋体" w:hAnsi="宋体" w:hint="eastAsia"/>
          <w:sz w:val="28"/>
          <w:szCs w:val="28"/>
        </w:rPr>
      </w:pPr>
      <w:r w:rsidRPr="001E2BE3">
        <w:rPr>
          <w:rFonts w:ascii="宋体" w:eastAsia="宋体" w:hAnsi="宋体" w:hint="eastAsia"/>
          <w:sz w:val="28"/>
          <w:szCs w:val="28"/>
        </w:rPr>
        <w:t xml:space="preserve"> </w:t>
      </w:r>
      <w:r w:rsidRPr="001E2BE3">
        <w:rPr>
          <w:rFonts w:ascii="宋体" w:eastAsia="宋体" w:hAnsi="宋体" w:hint="eastAsia"/>
          <w:sz w:val="28"/>
          <w:szCs w:val="28"/>
        </w:rPr>
        <w:t>“一带一路”是符合各国共同利益、顺应世界经济潮流的举措，也是各国互相尊重、彼此信任、平等交流的发展之路。学校也将以此为契机，加强同高校、政府、企业的合作，服务“一带一路”，滚动开办</w:t>
      </w:r>
      <w:r w:rsidRPr="001E2BE3">
        <w:rPr>
          <w:rFonts w:ascii="宋体" w:eastAsia="宋体" w:hAnsi="宋体"/>
          <w:sz w:val="28"/>
          <w:szCs w:val="28"/>
        </w:rPr>
        <w:t xml:space="preserve">  “一带一路”基础设施国际人才研修班，为相关地区和国家的经</w:t>
      </w:r>
      <w:r w:rsidRPr="001E2BE3">
        <w:rPr>
          <w:rFonts w:ascii="宋体" w:eastAsia="宋体" w:hAnsi="宋体"/>
          <w:sz w:val="28"/>
          <w:szCs w:val="28"/>
        </w:rPr>
        <w:lastRenderedPageBreak/>
        <w:t>济文化发展做贡献。</w:t>
      </w:r>
    </w:p>
    <w:sectPr w:rsidR="001E2BE3" w:rsidRPr="001E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E3"/>
    <w:rsid w:val="001E2BE3"/>
    <w:rsid w:val="00901E20"/>
    <w:rsid w:val="0096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02F2"/>
  <w15:chartTrackingRefBased/>
  <w15:docId w15:val="{777185B6-05B1-43DB-BC26-9EF7403C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1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静妮</dc:creator>
  <cp:keywords/>
  <dc:description/>
  <cp:lastModifiedBy>吴 静妮</cp:lastModifiedBy>
  <cp:revision>1</cp:revision>
  <dcterms:created xsi:type="dcterms:W3CDTF">2018-10-28T08:44:00Z</dcterms:created>
  <dcterms:modified xsi:type="dcterms:W3CDTF">2018-10-28T08:49:00Z</dcterms:modified>
</cp:coreProperties>
</file>