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35" w:rsidRDefault="00240035" w:rsidP="00240035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星光熠熠耀建校</w:t>
      </w:r>
      <w:r>
        <w:rPr>
          <w:rFonts w:ascii="宋体" w:eastAsia="宋体" w:cs="宋体"/>
          <w:color w:val="BE0004"/>
          <w:kern w:val="0"/>
          <w:sz w:val="36"/>
          <w:szCs w:val="36"/>
        </w:rPr>
        <w:t xml:space="preserve"> 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技能比拼展风采——</w:t>
      </w:r>
      <w:bookmarkStart w:id="0" w:name="_GoBack"/>
      <w:r>
        <w:rPr>
          <w:rFonts w:ascii="宋体" w:eastAsia="宋体" w:cs="宋体" w:hint="eastAsia"/>
          <w:color w:val="BE0004"/>
          <w:kern w:val="0"/>
          <w:sz w:val="36"/>
          <w:szCs w:val="36"/>
        </w:rPr>
        <w:t>记上海市“星光计划”第七届职业院校技能比赛工程算量、计算机辅助建筑设计（建筑</w:t>
      </w:r>
      <w:r>
        <w:rPr>
          <w:rFonts w:ascii="宋体" w:eastAsia="宋体" w:cs="宋体"/>
          <w:color w:val="BE0004"/>
          <w:kern w:val="0"/>
          <w:sz w:val="36"/>
          <w:szCs w:val="36"/>
        </w:rPr>
        <w:t>CAD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）项目决赛</w:t>
      </w:r>
      <w:bookmarkEnd w:id="0"/>
    </w:p>
    <w:p w:rsidR="00240035" w:rsidRDefault="00240035" w:rsidP="00240035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2017-04-17 19:58:56</w:t>
      </w:r>
    </w:p>
    <w:p w:rsidR="00240035" w:rsidRDefault="00240035" w:rsidP="00240035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36"/>
          <w:szCs w:val="36"/>
        </w:rPr>
        <w:drawing>
          <wp:inline distT="0" distB="0" distL="0" distR="0">
            <wp:extent cx="3810000" cy="381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35" w:rsidRDefault="00240035" w:rsidP="00240035">
      <w:pPr>
        <w:widowControl/>
        <w:autoSpaceDE w:val="0"/>
        <w:autoSpaceDN w:val="0"/>
        <w:adjustRightInd w:val="0"/>
        <w:ind w:firstLine="64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16</w:t>
      </w:r>
      <w:r>
        <w:rPr>
          <w:rFonts w:ascii="宋体" w:eastAsia="宋体" w:cs="宋体" w:hint="eastAsia"/>
          <w:kern w:val="0"/>
          <w:sz w:val="36"/>
          <w:szCs w:val="36"/>
        </w:rPr>
        <w:t>日，上海市“星光计划”第七届职业院校技能比赛工程算量、计算机辅助建筑设计（建筑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）项目决赛在上海市建筑工程学校拉开战幕，来自上海市城市建设工程学校（上海市园林学校）、上海市城市科技学校、上海市西南工程学校、上海市建筑工程学</w:t>
      </w:r>
      <w:r>
        <w:rPr>
          <w:rFonts w:ascii="宋体" w:eastAsia="宋体" w:cs="宋体" w:hint="eastAsia"/>
          <w:kern w:val="0"/>
          <w:sz w:val="36"/>
          <w:szCs w:val="36"/>
        </w:rPr>
        <w:lastRenderedPageBreak/>
        <w:t>校等</w:t>
      </w:r>
      <w:r>
        <w:rPr>
          <w:rFonts w:ascii="宋体" w:eastAsia="宋体" w:cs="宋体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所中职校的</w:t>
      </w:r>
      <w:r>
        <w:rPr>
          <w:rFonts w:ascii="宋体" w:eastAsia="宋体" w:cs="宋体"/>
          <w:kern w:val="0"/>
          <w:sz w:val="36"/>
          <w:szCs w:val="36"/>
        </w:rPr>
        <w:t>20</w:t>
      </w:r>
      <w:r>
        <w:rPr>
          <w:rFonts w:ascii="宋体" w:eastAsia="宋体" w:cs="宋体" w:hint="eastAsia"/>
          <w:kern w:val="0"/>
          <w:sz w:val="36"/>
          <w:szCs w:val="36"/>
        </w:rPr>
        <w:t>名学生参加了工程算量项目决赛，来自上海市城市建设工程学校（上海市园林学校）、上海市城市科技学校、上海市建筑工程学校、上海市公用事业学校、上海市材料工程学校、上海市房地产学校等</w:t>
      </w:r>
      <w:r>
        <w:rPr>
          <w:rFonts w:ascii="宋体" w:eastAsia="宋体" w:cs="宋体"/>
          <w:kern w:val="0"/>
          <w:sz w:val="36"/>
          <w:szCs w:val="36"/>
        </w:rPr>
        <w:t>6</w:t>
      </w:r>
      <w:r>
        <w:rPr>
          <w:rFonts w:ascii="宋体" w:eastAsia="宋体" w:cs="宋体" w:hint="eastAsia"/>
          <w:kern w:val="0"/>
          <w:sz w:val="36"/>
          <w:szCs w:val="36"/>
        </w:rPr>
        <w:t>所中职校的</w:t>
      </w:r>
      <w:r>
        <w:rPr>
          <w:rFonts w:ascii="宋体" w:eastAsia="宋体" w:cs="宋体"/>
          <w:kern w:val="0"/>
          <w:sz w:val="36"/>
          <w:szCs w:val="36"/>
        </w:rPr>
        <w:t>30</w:t>
      </w:r>
      <w:r>
        <w:rPr>
          <w:rFonts w:ascii="宋体" w:eastAsia="宋体" w:cs="宋体" w:hint="eastAsia"/>
          <w:kern w:val="0"/>
          <w:sz w:val="36"/>
          <w:szCs w:val="36"/>
        </w:rPr>
        <w:t>名学生参加了计算机辅助建筑设计（建筑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）项目角逐。</w:t>
      </w:r>
    </w:p>
    <w:p w:rsidR="00240035" w:rsidRDefault="00240035" w:rsidP="00240035">
      <w:pPr>
        <w:widowControl/>
        <w:autoSpaceDE w:val="0"/>
        <w:autoSpaceDN w:val="0"/>
        <w:adjustRightInd w:val="0"/>
        <w:ind w:firstLine="64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项目决赛由两部分组成，其一是建筑工程图识图，侧重于考核参赛选手建筑施工图、结构施工图、设备施工图的试图能力，比赛时间</w:t>
      </w:r>
      <w:r>
        <w:rPr>
          <w:rFonts w:ascii="宋体" w:eastAsia="宋体" w:cs="宋体"/>
          <w:kern w:val="0"/>
          <w:sz w:val="36"/>
          <w:szCs w:val="36"/>
        </w:rPr>
        <w:t>50</w:t>
      </w:r>
      <w:r>
        <w:rPr>
          <w:rFonts w:ascii="宋体" w:eastAsia="宋体" w:cs="宋体" w:hint="eastAsia"/>
          <w:kern w:val="0"/>
          <w:sz w:val="36"/>
          <w:szCs w:val="36"/>
        </w:rPr>
        <w:t>分钟；其二是建筑工程图绘制，侧重于考核参赛选手使用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软件进行快速准确的图形绘制、编辑、标注、图形发布等的能力以及绘制符合国家制图标准的建筑图样的能力，比赛时间</w:t>
      </w:r>
      <w:r>
        <w:rPr>
          <w:rFonts w:ascii="宋体" w:eastAsia="宋体" w:cs="宋体"/>
          <w:kern w:val="0"/>
          <w:sz w:val="36"/>
          <w:szCs w:val="36"/>
        </w:rPr>
        <w:t>210</w:t>
      </w:r>
      <w:r>
        <w:rPr>
          <w:rFonts w:ascii="宋体" w:eastAsia="宋体" w:cs="宋体" w:hint="eastAsia"/>
          <w:kern w:val="0"/>
          <w:sz w:val="36"/>
          <w:szCs w:val="36"/>
        </w:rPr>
        <w:t>分钟。</w:t>
      </w:r>
    </w:p>
    <w:p w:rsidR="00240035" w:rsidRDefault="00240035" w:rsidP="00240035">
      <w:pPr>
        <w:widowControl/>
        <w:autoSpaceDE w:val="0"/>
        <w:autoSpaceDN w:val="0"/>
        <w:adjustRightInd w:val="0"/>
        <w:ind w:firstLine="64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工程算量项目决赛由两个模块组成，其一是手工算量模块，选手须运用规范和计算规则完成编列项目名称、描述项目特征，及工程量计算；其二是软件算量模块，选手须运用三维算量软件，完成软件建模及软件工程量计算。手工算量模块在上午进行，赛程为</w:t>
      </w:r>
      <w:r>
        <w:rPr>
          <w:rFonts w:ascii="宋体" w:eastAsia="宋体" w:cs="宋体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小时，软件算量模块在下午进行，赛程为</w:t>
      </w:r>
      <w:r>
        <w:rPr>
          <w:rFonts w:ascii="宋体" w:eastAsia="宋体" w:cs="宋体"/>
          <w:kern w:val="0"/>
          <w:sz w:val="36"/>
          <w:szCs w:val="36"/>
        </w:rPr>
        <w:t>3</w:t>
      </w:r>
      <w:r>
        <w:rPr>
          <w:rFonts w:ascii="宋体" w:eastAsia="宋体" w:cs="宋体" w:hint="eastAsia"/>
          <w:kern w:val="0"/>
          <w:sz w:val="36"/>
          <w:szCs w:val="36"/>
        </w:rPr>
        <w:t>小时。</w:t>
      </w:r>
    </w:p>
    <w:p w:rsidR="00240035" w:rsidRDefault="00240035" w:rsidP="00240035">
      <w:pPr>
        <w:widowControl/>
        <w:autoSpaceDE w:val="0"/>
        <w:autoSpaceDN w:val="0"/>
        <w:adjustRightInd w:val="0"/>
        <w:ind w:firstLine="64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几个月的艰苦训练，迎来了最终的考核。伴随着紧张兴奋的心情，各校指导老师及参赛选手早早抵达决赛现场，并顺利抽取工位号。在两个项目候考室里，指导老师们纷纷叮嘱学生比赛注意事项，强调“过程重于结果”的比赛精神，鼓励选手放平比赛心态，享受比赛的每一刻。比赛中，选手们积极准备，认真参赛，整个比赛过程严谨有序，当天比赛于下午</w:t>
      </w:r>
      <w:r>
        <w:rPr>
          <w:rFonts w:ascii="宋体" w:eastAsia="宋体" w:cs="宋体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点</w:t>
      </w:r>
      <w:r>
        <w:rPr>
          <w:rFonts w:ascii="宋体" w:eastAsia="宋体" w:cs="宋体"/>
          <w:kern w:val="0"/>
          <w:sz w:val="36"/>
          <w:szCs w:val="36"/>
        </w:rPr>
        <w:t>30</w:t>
      </w:r>
      <w:r>
        <w:rPr>
          <w:rFonts w:ascii="宋体" w:eastAsia="宋体" w:cs="宋体" w:hint="eastAsia"/>
          <w:kern w:val="0"/>
          <w:sz w:val="36"/>
          <w:szCs w:val="36"/>
        </w:rPr>
        <w:t>分结束。</w:t>
      </w:r>
    </w:p>
    <w:p w:rsidR="00CD0703" w:rsidRDefault="00240035" w:rsidP="00240035">
      <w:r>
        <w:rPr>
          <w:rFonts w:ascii="宋体" w:eastAsia="宋体" w:cs="宋体" w:hint="eastAsia"/>
          <w:kern w:val="0"/>
          <w:sz w:val="36"/>
          <w:szCs w:val="36"/>
        </w:rPr>
        <w:t>建筑工程学校作为两个项目承办单位，严格遵循组委会要求，开展了大量细致的工作，如成立以校领导为首的筹备领导小组，从组织到实施，从比赛到后勤，周密安排；学校工作人员忠于职守、热情服务，为选手们的充分发挥营造了积极、健康的比赛环境，确保了大赛的顺利进行。</w:t>
      </w:r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35"/>
    <w:rsid w:val="00240035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35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40035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035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40035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2015-01-01T00:30:00Z</dcterms:created>
  <dcterms:modified xsi:type="dcterms:W3CDTF">2015-01-01T00:31:00Z</dcterms:modified>
</cp:coreProperties>
</file>