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BB" w:rsidRPr="00112D19" w:rsidRDefault="00A83EBB" w:rsidP="00A83EBB">
      <w:pPr>
        <w:adjustRightInd w:val="0"/>
        <w:snapToGrid w:val="0"/>
        <w:spacing w:line="360" w:lineRule="auto"/>
        <w:jc w:val="center"/>
        <w:rPr>
          <w:rFonts w:ascii="宋体" w:hAnsi="宋体" w:hint="eastAsia"/>
          <w:b/>
          <w:bCs/>
          <w:sz w:val="24"/>
        </w:rPr>
      </w:pPr>
      <w:bookmarkStart w:id="0" w:name="_GoBack"/>
      <w:r w:rsidRPr="00112D19">
        <w:rPr>
          <w:rFonts w:ascii="宋体" w:hAnsi="宋体" w:hint="eastAsia"/>
          <w:b/>
          <w:bCs/>
          <w:sz w:val="24"/>
        </w:rPr>
        <w:t>楚雄、丽江和版纳“东西职校”交流慰问组来校看望滇西学生</w:t>
      </w:r>
    </w:p>
    <w:bookmarkEnd w:id="0"/>
    <w:p w:rsidR="00A83EBB" w:rsidRPr="008E23CF" w:rsidRDefault="00A83EBB" w:rsidP="00A83EBB">
      <w:pPr>
        <w:adjustRightInd w:val="0"/>
        <w:snapToGrid w:val="0"/>
        <w:spacing w:line="360" w:lineRule="auto"/>
        <w:ind w:firstLineChars="200" w:firstLine="480"/>
        <w:rPr>
          <w:rFonts w:ascii="宋体" w:hAnsi="宋体"/>
          <w:bCs/>
          <w:sz w:val="24"/>
        </w:rPr>
      </w:pPr>
      <w:r w:rsidRPr="00112D19">
        <w:rPr>
          <w:rFonts w:ascii="宋体" w:hAnsi="宋体" w:hint="eastAsia"/>
          <w:bCs/>
          <w:sz w:val="24"/>
        </w:rPr>
        <w:t>12月5日、6日，来自云南楚雄、丽江和版纳的三个“东西职校”交流慰问组先后来校看望了滇西学生，并就如何培育学生成才与我校领导进行交流沟通。</w:t>
      </w:r>
    </w:p>
    <w:p w:rsidR="00A83EBB" w:rsidRDefault="00A83EBB" w:rsidP="00A83EBB">
      <w:pPr>
        <w:adjustRightInd w:val="0"/>
        <w:snapToGrid w:val="0"/>
        <w:spacing w:line="360" w:lineRule="auto"/>
        <w:ind w:firstLineChars="200" w:firstLine="420"/>
        <w:rPr>
          <w:rFonts w:ascii="宋体" w:hAnsi="宋体" w:hint="eastAsia"/>
          <w:bCs/>
          <w:sz w:val="24"/>
        </w:rPr>
      </w:pPr>
      <w:r>
        <w:rPr>
          <w:noProof/>
        </w:rPr>
        <w:drawing>
          <wp:anchor distT="0" distB="0" distL="114300" distR="114300" simplePos="0" relativeHeight="251659264" behindDoc="0" locked="0" layoutInCell="1" allowOverlap="1" wp14:anchorId="0F62CA4C" wp14:editId="5BF78FC9">
            <wp:simplePos x="0" y="0"/>
            <wp:positionH relativeFrom="column">
              <wp:posOffset>0</wp:posOffset>
            </wp:positionH>
            <wp:positionV relativeFrom="paragraph">
              <wp:posOffset>13335</wp:posOffset>
            </wp:positionV>
            <wp:extent cx="1447165" cy="799465"/>
            <wp:effectExtent l="0" t="0" r="635" b="635"/>
            <wp:wrapSquare wrapText="bothSides"/>
            <wp:docPr id="1" name="图片 1" descr="说明: C:\Users\lenovo\AppData\Roaming\Tencent\Users\1280157351\QQ\WinTemp\RichOle\7FQ~IBS8)RC2H~2J21$LC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lenovo\AppData\Roaming\Tencent\Users\1280157351\QQ\WinTemp\RichOle\7FQ~IBS8)RC2H~2J21$LCIH.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16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D19">
        <w:rPr>
          <w:rFonts w:ascii="宋体" w:hAnsi="宋体" w:hint="eastAsia"/>
          <w:bCs/>
          <w:sz w:val="24"/>
        </w:rPr>
        <w:t>本次的交流慰问组由云南省三个州市下属各县教育局和各校领导组成，他们到校后慰问了学生，积极听取了我校领导对学校情况的汇报与来沪学生的意见和感受。学生在发言中对我校周全的接待工作表示感谢，纷纷表示请家乡的老师放心，这里的一切都非常，老师同学都很关心照顾他们，他们一定努力学习，学有所成，以优异的成绩来回报大家的关心和爱护。</w:t>
      </w:r>
    </w:p>
    <w:p w:rsidR="00FE035B" w:rsidRPr="00A83EBB" w:rsidRDefault="00A83EBB" w:rsidP="00A83EBB">
      <w:pPr>
        <w:adjustRightInd w:val="0"/>
        <w:snapToGrid w:val="0"/>
        <w:spacing w:line="360" w:lineRule="auto"/>
        <w:ind w:firstLineChars="200" w:firstLine="480"/>
        <w:rPr>
          <w:rFonts w:ascii="宋体" w:hAnsi="宋体"/>
          <w:bCs/>
          <w:sz w:val="24"/>
        </w:rPr>
      </w:pPr>
      <w:r w:rsidRPr="00112D19">
        <w:rPr>
          <w:rFonts w:ascii="宋体" w:hAnsi="宋体" w:hint="eastAsia"/>
          <w:bCs/>
          <w:sz w:val="24"/>
        </w:rPr>
        <w:t>在学校领导的交流沟通中，慰问组成员代表当地教育主管部门，对我校对此次工作的精心准备和周到服务表示感谢，双方就下阶段两地如何深入对接进行了认真探讨。</w:t>
      </w:r>
    </w:p>
    <w:sectPr w:rsidR="00FE035B" w:rsidRPr="00A83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F57"/>
    <w:multiLevelType w:val="hybridMultilevel"/>
    <w:tmpl w:val="7C04105C"/>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BB"/>
    <w:rsid w:val="00A83EBB"/>
    <w:rsid w:val="00FE0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284</Characters>
  <Application>Microsoft Office Word</Application>
  <DocSecurity>0</DocSecurity>
  <Lines>2</Lines>
  <Paragraphs>1</Paragraphs>
  <ScaleCrop>false</ScaleCrop>
  <Company>微软中国</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2018-05-05T03:14:00Z</dcterms:created>
  <dcterms:modified xsi:type="dcterms:W3CDTF">2018-05-05T03:14:00Z</dcterms:modified>
</cp:coreProperties>
</file>