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2852" w:rsidRPr="000C2852" w:rsidRDefault="000C2852" w:rsidP="000C2852">
      <w:pPr>
        <w:spacing w:line="360" w:lineRule="auto"/>
        <w:ind w:firstLineChars="450" w:firstLine="1988"/>
        <w:rPr>
          <w:b/>
          <w:bCs/>
          <w:kern w:val="44"/>
          <w:sz w:val="44"/>
          <w:szCs w:val="44"/>
        </w:rPr>
      </w:pPr>
      <w:r w:rsidRPr="000C2852">
        <w:rPr>
          <w:rFonts w:hint="eastAsia"/>
          <w:b/>
          <w:bCs/>
          <w:kern w:val="44"/>
          <w:sz w:val="44"/>
          <w:szCs w:val="44"/>
        </w:rPr>
        <w:t>上海市建筑工程学校</w:t>
      </w:r>
    </w:p>
    <w:p w:rsidR="00F5193D" w:rsidRDefault="00F5193D" w:rsidP="000C2852">
      <w:pPr>
        <w:pStyle w:val="1"/>
        <w:jc w:val="center"/>
      </w:pPr>
      <w:r>
        <w:rPr>
          <w:rFonts w:hint="eastAsia"/>
        </w:rPr>
        <w:t>便携式电脑管理暂行办法</w:t>
      </w:r>
    </w:p>
    <w:p w:rsidR="00F5193D" w:rsidRPr="006137B8" w:rsidRDefault="00F5193D" w:rsidP="00F5193D">
      <w:pPr>
        <w:spacing w:line="360" w:lineRule="auto"/>
        <w:ind w:firstLineChars="200" w:firstLine="560"/>
        <w:rPr>
          <w:rFonts w:asciiTheme="minorEastAsia" w:hAnsiTheme="minorEastAsia"/>
          <w:sz w:val="28"/>
          <w:szCs w:val="28"/>
        </w:rPr>
      </w:pPr>
      <w:r w:rsidRPr="006137B8">
        <w:rPr>
          <w:rFonts w:asciiTheme="minorEastAsia" w:hAnsiTheme="minorEastAsia" w:hint="eastAsia"/>
          <w:sz w:val="28"/>
          <w:szCs w:val="28"/>
        </w:rPr>
        <w:t>为规范上海市建筑工程学校（以下简称学校）便携式电脑的使用管理，提高教师教学、科研工作、行政管理的质量和效率，培养适应社会经济发展需求的应用型技术型人才，加强使用者与学院管理部门的信息传递，从学校工作的实际情况出发，特制定本管理办法。</w:t>
      </w:r>
    </w:p>
    <w:p w:rsidR="00F5193D" w:rsidRPr="006137B8" w:rsidRDefault="00F5193D" w:rsidP="00F5193D">
      <w:pPr>
        <w:spacing w:line="360" w:lineRule="auto"/>
        <w:ind w:firstLineChars="200" w:firstLine="562"/>
        <w:rPr>
          <w:rFonts w:asciiTheme="minorEastAsia" w:hAnsiTheme="minorEastAsia"/>
          <w:b/>
          <w:sz w:val="28"/>
          <w:szCs w:val="28"/>
        </w:rPr>
      </w:pPr>
      <w:r w:rsidRPr="006137B8">
        <w:rPr>
          <w:rFonts w:asciiTheme="minorEastAsia" w:hAnsiTheme="minorEastAsia" w:hint="eastAsia"/>
          <w:b/>
          <w:sz w:val="28"/>
          <w:szCs w:val="28"/>
        </w:rPr>
        <w:t>第一条  配置范围</w:t>
      </w:r>
    </w:p>
    <w:p w:rsidR="00F5193D" w:rsidRPr="006137B8" w:rsidRDefault="00F5193D" w:rsidP="00F5193D">
      <w:pPr>
        <w:spacing w:line="360" w:lineRule="auto"/>
        <w:ind w:firstLineChars="200" w:firstLine="560"/>
        <w:rPr>
          <w:rFonts w:asciiTheme="minorEastAsia" w:hAnsiTheme="minorEastAsia"/>
          <w:sz w:val="28"/>
          <w:szCs w:val="28"/>
        </w:rPr>
      </w:pPr>
      <w:r w:rsidRPr="006137B8">
        <w:rPr>
          <w:rFonts w:asciiTheme="minorEastAsia" w:hAnsiTheme="minorEastAsia" w:hint="eastAsia"/>
          <w:sz w:val="28"/>
          <w:szCs w:val="28"/>
        </w:rPr>
        <w:t>校级领导、部门正副职领导、在编在岗的专职教师及其它工作实际需要配置的岗位。</w:t>
      </w:r>
    </w:p>
    <w:p w:rsidR="00F5193D" w:rsidRPr="006137B8" w:rsidRDefault="00F5193D" w:rsidP="00F5193D">
      <w:pPr>
        <w:spacing w:line="360" w:lineRule="auto"/>
        <w:ind w:firstLineChars="200" w:firstLine="562"/>
        <w:rPr>
          <w:rFonts w:asciiTheme="minorEastAsia" w:hAnsiTheme="minorEastAsia"/>
          <w:b/>
          <w:sz w:val="28"/>
          <w:szCs w:val="28"/>
        </w:rPr>
      </w:pPr>
      <w:r w:rsidRPr="006137B8">
        <w:rPr>
          <w:rFonts w:asciiTheme="minorEastAsia" w:hAnsiTheme="minorEastAsia" w:hint="eastAsia"/>
          <w:b/>
          <w:sz w:val="28"/>
          <w:szCs w:val="28"/>
        </w:rPr>
        <w:t>第二条  申请流程</w:t>
      </w:r>
    </w:p>
    <w:p w:rsidR="00F5193D" w:rsidRPr="006137B8" w:rsidRDefault="003E67E9" w:rsidP="00F5193D">
      <w:pPr>
        <w:spacing w:line="360" w:lineRule="auto"/>
        <w:ind w:firstLineChars="200" w:firstLine="560"/>
        <w:rPr>
          <w:rFonts w:asciiTheme="minorEastAsia" w:hAnsiTheme="minorEastAsia"/>
          <w:sz w:val="28"/>
          <w:szCs w:val="28"/>
        </w:rPr>
      </w:pPr>
      <w:r w:rsidRPr="006137B8">
        <w:rPr>
          <w:rFonts w:asciiTheme="minorEastAsia" w:hAnsiTheme="minorEastAsia" w:hint="eastAsia"/>
          <w:sz w:val="28"/>
          <w:szCs w:val="28"/>
        </w:rPr>
        <w:t>计算机</w:t>
      </w:r>
      <w:r w:rsidR="00BB6C2C" w:rsidRPr="006137B8">
        <w:rPr>
          <w:rFonts w:asciiTheme="minorEastAsia" w:hAnsiTheme="minorEastAsia" w:hint="eastAsia"/>
          <w:sz w:val="28"/>
          <w:szCs w:val="28"/>
        </w:rPr>
        <w:t>信息中心</w:t>
      </w:r>
      <w:r w:rsidR="00F5193D" w:rsidRPr="006137B8">
        <w:rPr>
          <w:rFonts w:asciiTheme="minorEastAsia" w:hAnsiTheme="minorEastAsia" w:hint="eastAsia"/>
          <w:sz w:val="28"/>
          <w:szCs w:val="28"/>
        </w:rPr>
        <w:t>为学校配置便携式电脑的职能部门。符合配置范围的人员有便携式电脑使用需求的，须填写《设备购置申请表》并注明实际使用人员名字，经所在部门负责人、资产管理处出具意见，由相关分管</w:t>
      </w:r>
      <w:r w:rsidR="00F9039A" w:rsidRPr="006137B8">
        <w:rPr>
          <w:rFonts w:asciiTheme="minorEastAsia" w:hAnsiTheme="minorEastAsia" w:hint="eastAsia"/>
          <w:sz w:val="28"/>
          <w:szCs w:val="28"/>
        </w:rPr>
        <w:t>领导</w:t>
      </w:r>
      <w:r w:rsidR="00F5193D" w:rsidRPr="006137B8">
        <w:rPr>
          <w:rFonts w:asciiTheme="minorEastAsia" w:hAnsiTheme="minorEastAsia" w:hint="eastAsia"/>
          <w:sz w:val="28"/>
          <w:szCs w:val="28"/>
        </w:rPr>
        <w:t>审批后，由</w:t>
      </w:r>
      <w:r w:rsidRPr="006137B8">
        <w:rPr>
          <w:rFonts w:asciiTheme="minorEastAsia" w:hAnsiTheme="minorEastAsia" w:hint="eastAsia"/>
          <w:sz w:val="28"/>
          <w:szCs w:val="28"/>
        </w:rPr>
        <w:t>信息中心</w:t>
      </w:r>
      <w:r w:rsidR="00F5193D" w:rsidRPr="006137B8">
        <w:rPr>
          <w:rFonts w:asciiTheme="minorEastAsia" w:hAnsiTheme="minorEastAsia" w:hint="eastAsia"/>
          <w:sz w:val="28"/>
          <w:szCs w:val="28"/>
        </w:rPr>
        <w:t>根据库存及预算情况进行调拨发放。</w:t>
      </w:r>
    </w:p>
    <w:p w:rsidR="00F5193D" w:rsidRPr="006137B8" w:rsidRDefault="00F5193D" w:rsidP="00F5193D">
      <w:pPr>
        <w:spacing w:line="360" w:lineRule="auto"/>
        <w:ind w:firstLineChars="200" w:firstLine="562"/>
        <w:rPr>
          <w:rFonts w:asciiTheme="minorEastAsia" w:hAnsiTheme="minorEastAsia"/>
          <w:b/>
          <w:sz w:val="28"/>
          <w:szCs w:val="28"/>
        </w:rPr>
      </w:pPr>
      <w:r w:rsidRPr="006137B8">
        <w:rPr>
          <w:rFonts w:asciiTheme="minorEastAsia" w:hAnsiTheme="minorEastAsia" w:hint="eastAsia"/>
          <w:b/>
          <w:sz w:val="28"/>
          <w:szCs w:val="28"/>
        </w:rPr>
        <w:t>第三条  预算、采购及入库</w:t>
      </w:r>
    </w:p>
    <w:p w:rsidR="00F5193D" w:rsidRPr="006137B8" w:rsidRDefault="00F5193D" w:rsidP="00F5193D">
      <w:pPr>
        <w:spacing w:line="360" w:lineRule="auto"/>
        <w:ind w:firstLineChars="200" w:firstLine="560"/>
        <w:rPr>
          <w:rFonts w:asciiTheme="minorEastAsia" w:hAnsiTheme="minorEastAsia"/>
          <w:sz w:val="28"/>
          <w:szCs w:val="28"/>
        </w:rPr>
      </w:pPr>
      <w:r w:rsidRPr="006137B8">
        <w:rPr>
          <w:rFonts w:asciiTheme="minorEastAsia" w:hAnsiTheme="minorEastAsia" w:hint="eastAsia"/>
          <w:sz w:val="28"/>
          <w:szCs w:val="28"/>
        </w:rPr>
        <w:t>各部门、单位根据下一年度人员引进计划、现有便携式电脑使用情况并结合实际，将便携式电脑需求列入下一年度的设备预算计划。资产管理处按照各部门、单位上报的便携式电脑预算情况，遵循质优价廉的原则，按照政府采购相关要求，采购适合申请人使用的高性价比的便携式电脑。</w:t>
      </w:r>
    </w:p>
    <w:p w:rsidR="00F5193D" w:rsidRPr="006137B8" w:rsidRDefault="003E67E9" w:rsidP="00F5193D">
      <w:pPr>
        <w:spacing w:line="360" w:lineRule="auto"/>
        <w:ind w:firstLineChars="200" w:firstLine="560"/>
        <w:rPr>
          <w:rFonts w:asciiTheme="minorEastAsia" w:hAnsiTheme="minorEastAsia"/>
          <w:sz w:val="28"/>
          <w:szCs w:val="28"/>
        </w:rPr>
      </w:pPr>
      <w:r w:rsidRPr="006137B8">
        <w:rPr>
          <w:rFonts w:asciiTheme="minorEastAsia" w:hAnsiTheme="minorEastAsia" w:hint="eastAsia"/>
          <w:sz w:val="28"/>
          <w:szCs w:val="28"/>
        </w:rPr>
        <w:t>信息中心</w:t>
      </w:r>
      <w:r w:rsidR="00F5193D" w:rsidRPr="006137B8">
        <w:rPr>
          <w:rFonts w:asciiTheme="minorEastAsia" w:hAnsiTheme="minorEastAsia" w:hint="eastAsia"/>
          <w:sz w:val="28"/>
          <w:szCs w:val="28"/>
        </w:rPr>
        <w:t>采购便携式电脑后，由专人负责入库保管，并负责安装</w:t>
      </w:r>
      <w:r w:rsidR="00F5193D" w:rsidRPr="006137B8">
        <w:rPr>
          <w:rFonts w:asciiTheme="minorEastAsia" w:hAnsiTheme="minorEastAsia" w:hint="eastAsia"/>
          <w:sz w:val="28"/>
          <w:szCs w:val="28"/>
        </w:rPr>
        <w:lastRenderedPageBreak/>
        <w:t>通用的软件（包括操作系统、办公软件等）。</w:t>
      </w:r>
    </w:p>
    <w:p w:rsidR="00F5193D" w:rsidRPr="006137B8" w:rsidRDefault="00F5193D" w:rsidP="00F5193D">
      <w:pPr>
        <w:spacing w:line="360" w:lineRule="auto"/>
        <w:ind w:firstLineChars="200" w:firstLine="562"/>
        <w:rPr>
          <w:rFonts w:asciiTheme="minorEastAsia" w:hAnsiTheme="minorEastAsia"/>
          <w:b/>
          <w:sz w:val="28"/>
          <w:szCs w:val="28"/>
        </w:rPr>
      </w:pPr>
      <w:r w:rsidRPr="006137B8">
        <w:rPr>
          <w:rFonts w:asciiTheme="minorEastAsia" w:hAnsiTheme="minorEastAsia" w:hint="eastAsia"/>
          <w:b/>
          <w:sz w:val="28"/>
          <w:szCs w:val="28"/>
        </w:rPr>
        <w:t>第四条  发放</w:t>
      </w:r>
    </w:p>
    <w:p w:rsidR="00F5193D" w:rsidRPr="006137B8" w:rsidRDefault="00F5193D" w:rsidP="00F5193D">
      <w:pPr>
        <w:spacing w:line="360" w:lineRule="auto"/>
        <w:ind w:firstLineChars="200" w:firstLine="560"/>
        <w:rPr>
          <w:rFonts w:asciiTheme="minorEastAsia" w:hAnsiTheme="minorEastAsia"/>
          <w:sz w:val="28"/>
          <w:szCs w:val="28"/>
        </w:rPr>
      </w:pPr>
      <w:r w:rsidRPr="006137B8">
        <w:rPr>
          <w:rFonts w:asciiTheme="minorEastAsia" w:hAnsiTheme="minorEastAsia" w:hint="eastAsia"/>
          <w:sz w:val="28"/>
          <w:szCs w:val="28"/>
        </w:rPr>
        <w:t>在保证基本使用、满足教学的前提下，便携式电脑发放的三大原则是：</w:t>
      </w:r>
    </w:p>
    <w:p w:rsidR="00F5193D" w:rsidRPr="006137B8" w:rsidRDefault="00F5193D" w:rsidP="00F5193D">
      <w:pPr>
        <w:spacing w:line="360" w:lineRule="auto"/>
        <w:ind w:firstLineChars="200" w:firstLine="560"/>
        <w:rPr>
          <w:rFonts w:asciiTheme="minorEastAsia" w:hAnsiTheme="minorEastAsia"/>
          <w:sz w:val="28"/>
          <w:szCs w:val="28"/>
        </w:rPr>
      </w:pPr>
      <w:r w:rsidRPr="006137B8">
        <w:rPr>
          <w:rFonts w:asciiTheme="minorEastAsia" w:hAnsiTheme="minorEastAsia" w:hint="eastAsia"/>
          <w:sz w:val="28"/>
          <w:szCs w:val="28"/>
        </w:rPr>
        <w:t>1、不同专业不同配置原则。高配置便携式电脑优先向专业教师发放；</w:t>
      </w:r>
    </w:p>
    <w:p w:rsidR="00F5193D" w:rsidRPr="006137B8" w:rsidRDefault="00F5193D" w:rsidP="00F5193D">
      <w:pPr>
        <w:spacing w:line="360" w:lineRule="auto"/>
        <w:ind w:firstLineChars="200" w:firstLine="560"/>
        <w:rPr>
          <w:rFonts w:asciiTheme="minorEastAsia" w:hAnsiTheme="minorEastAsia"/>
          <w:sz w:val="28"/>
          <w:szCs w:val="28"/>
        </w:rPr>
      </w:pPr>
      <w:r w:rsidRPr="006137B8">
        <w:rPr>
          <w:rFonts w:asciiTheme="minorEastAsia" w:hAnsiTheme="minorEastAsia" w:hint="eastAsia"/>
          <w:sz w:val="28"/>
          <w:szCs w:val="28"/>
        </w:rPr>
        <w:t>2、调剂够用原则。资产经营管理根据库存情况，首先将回收后未到报废期的便携式电脑予以发放，做到国有资产的有效利用。</w:t>
      </w:r>
    </w:p>
    <w:p w:rsidR="00F5193D" w:rsidRPr="006137B8" w:rsidRDefault="00F5193D" w:rsidP="00F5193D">
      <w:pPr>
        <w:spacing w:line="360" w:lineRule="auto"/>
        <w:ind w:firstLineChars="200" w:firstLine="560"/>
        <w:rPr>
          <w:rFonts w:asciiTheme="minorEastAsia" w:hAnsiTheme="minorEastAsia"/>
          <w:sz w:val="28"/>
          <w:szCs w:val="28"/>
        </w:rPr>
      </w:pPr>
      <w:r w:rsidRPr="006137B8">
        <w:rPr>
          <w:rFonts w:asciiTheme="minorEastAsia" w:hAnsiTheme="minorEastAsia" w:hint="eastAsia"/>
          <w:sz w:val="28"/>
          <w:szCs w:val="28"/>
        </w:rPr>
        <w:t>3、工作人员配置便携式电脑后一般不再配置台式电脑。</w:t>
      </w:r>
    </w:p>
    <w:p w:rsidR="00F5193D" w:rsidRPr="006137B8" w:rsidRDefault="00F5193D" w:rsidP="00F5193D">
      <w:pPr>
        <w:spacing w:line="360" w:lineRule="auto"/>
        <w:ind w:firstLineChars="200" w:firstLine="560"/>
        <w:rPr>
          <w:rFonts w:asciiTheme="minorEastAsia" w:hAnsiTheme="minorEastAsia"/>
          <w:sz w:val="28"/>
          <w:szCs w:val="28"/>
        </w:rPr>
      </w:pPr>
      <w:r w:rsidRPr="006137B8">
        <w:rPr>
          <w:rFonts w:asciiTheme="minorEastAsia" w:hAnsiTheme="minorEastAsia" w:hint="eastAsia"/>
          <w:sz w:val="28"/>
          <w:szCs w:val="28"/>
        </w:rPr>
        <w:t>便携式电脑安装完成后，资产管理处根据设备购置申请表，通知使用者领用，使用者所在部门负责人及使用者需分别在领用单及固定资产卡片上签字，领取固定资产贴纸，完成领用手续。使用者在领取便携式电脑后，需在机器背面相应位置张贴固定资产卡片。</w:t>
      </w:r>
    </w:p>
    <w:p w:rsidR="00F5193D" w:rsidRPr="006137B8" w:rsidRDefault="00F5193D" w:rsidP="00F5193D">
      <w:pPr>
        <w:spacing w:line="360" w:lineRule="auto"/>
        <w:ind w:firstLineChars="200" w:firstLine="562"/>
        <w:rPr>
          <w:rFonts w:asciiTheme="minorEastAsia" w:hAnsiTheme="minorEastAsia"/>
          <w:b/>
          <w:sz w:val="28"/>
          <w:szCs w:val="28"/>
        </w:rPr>
      </w:pPr>
      <w:r w:rsidRPr="006137B8">
        <w:rPr>
          <w:rFonts w:asciiTheme="minorEastAsia" w:hAnsiTheme="minorEastAsia" w:hint="eastAsia"/>
          <w:b/>
          <w:sz w:val="28"/>
          <w:szCs w:val="28"/>
        </w:rPr>
        <w:t>第五条  使用及日常保养</w:t>
      </w:r>
    </w:p>
    <w:p w:rsidR="00F5193D" w:rsidRPr="006137B8" w:rsidRDefault="00F5193D" w:rsidP="00F5193D">
      <w:pPr>
        <w:spacing w:line="360" w:lineRule="auto"/>
        <w:ind w:firstLineChars="200" w:firstLine="560"/>
        <w:rPr>
          <w:rFonts w:asciiTheme="minorEastAsia" w:hAnsiTheme="minorEastAsia"/>
          <w:sz w:val="28"/>
          <w:szCs w:val="28"/>
        </w:rPr>
      </w:pPr>
      <w:r w:rsidRPr="006137B8">
        <w:rPr>
          <w:rFonts w:asciiTheme="minorEastAsia" w:hAnsiTheme="minorEastAsia" w:hint="eastAsia"/>
          <w:sz w:val="28"/>
          <w:szCs w:val="28"/>
        </w:rPr>
        <w:t>领用人在使用时须爱护便携式电脑，正确合理的使用，认真保养，上网或接收信息时要注意防毒、杀毒。部门资产管理员应对所有便携式电脑定期抽查，便携式电脑出现软件损坏或操作系统故障，需及时送有关单位进行检查，必要时送厂家维修。</w:t>
      </w:r>
    </w:p>
    <w:p w:rsidR="00F5193D" w:rsidRPr="006137B8" w:rsidRDefault="00F5193D" w:rsidP="00F5193D">
      <w:pPr>
        <w:spacing w:line="360" w:lineRule="auto"/>
        <w:ind w:firstLineChars="200" w:firstLine="562"/>
        <w:rPr>
          <w:rFonts w:asciiTheme="minorEastAsia" w:hAnsiTheme="minorEastAsia"/>
          <w:b/>
          <w:sz w:val="28"/>
          <w:szCs w:val="28"/>
        </w:rPr>
      </w:pPr>
      <w:r w:rsidRPr="006137B8">
        <w:rPr>
          <w:rFonts w:asciiTheme="minorEastAsia" w:hAnsiTheme="minorEastAsia" w:hint="eastAsia"/>
          <w:b/>
          <w:sz w:val="28"/>
          <w:szCs w:val="28"/>
        </w:rPr>
        <w:t>第六条  转移交接</w:t>
      </w:r>
    </w:p>
    <w:p w:rsidR="00F5193D" w:rsidRPr="006137B8" w:rsidRDefault="00F5193D" w:rsidP="00F5193D">
      <w:pPr>
        <w:spacing w:line="360" w:lineRule="auto"/>
        <w:ind w:firstLineChars="200" w:firstLine="560"/>
        <w:rPr>
          <w:rFonts w:asciiTheme="minorEastAsia" w:hAnsiTheme="minorEastAsia"/>
          <w:sz w:val="28"/>
          <w:szCs w:val="28"/>
        </w:rPr>
      </w:pPr>
      <w:proofErr w:type="gramStart"/>
      <w:r w:rsidRPr="006137B8">
        <w:rPr>
          <w:rFonts w:asciiTheme="minorEastAsia" w:hAnsiTheme="minorEastAsia" w:hint="eastAsia"/>
          <w:sz w:val="28"/>
          <w:szCs w:val="28"/>
        </w:rPr>
        <w:t>因岗位</w:t>
      </w:r>
      <w:proofErr w:type="gramEnd"/>
      <w:r w:rsidRPr="006137B8">
        <w:rPr>
          <w:rFonts w:asciiTheme="minorEastAsia" w:hAnsiTheme="minorEastAsia" w:hint="eastAsia"/>
          <w:sz w:val="28"/>
          <w:szCs w:val="28"/>
        </w:rPr>
        <w:t>调整导致便携式电脑使用人失去使用权利的，使用人必须在接到岗位调整通知后5个工作日内，将便携式电脑交还资产管理处。因离职导致便携式电脑使用人丧失使用权利的，使用人必须在办理离</w:t>
      </w:r>
      <w:r w:rsidRPr="006137B8">
        <w:rPr>
          <w:rFonts w:asciiTheme="minorEastAsia" w:hAnsiTheme="minorEastAsia" w:hint="eastAsia"/>
          <w:sz w:val="28"/>
          <w:szCs w:val="28"/>
        </w:rPr>
        <w:lastRenderedPageBreak/>
        <w:t>职手续的前1天，将便携式电脑交还资产管理处。便携式电脑未按照要求进行交接的，使用人所在部门负责人不得为其办理相关手续，因部门负责人个人过失给学校造成损失的，由部门负责人承担全部责任。</w:t>
      </w:r>
    </w:p>
    <w:p w:rsidR="00F5193D" w:rsidRPr="006137B8" w:rsidRDefault="00F5193D" w:rsidP="00F5193D">
      <w:pPr>
        <w:spacing w:line="360" w:lineRule="auto"/>
        <w:ind w:firstLineChars="200" w:firstLine="562"/>
        <w:rPr>
          <w:rFonts w:asciiTheme="minorEastAsia" w:hAnsiTheme="minorEastAsia"/>
          <w:b/>
          <w:sz w:val="28"/>
          <w:szCs w:val="28"/>
        </w:rPr>
      </w:pPr>
      <w:r w:rsidRPr="006137B8">
        <w:rPr>
          <w:rFonts w:asciiTheme="minorEastAsia" w:hAnsiTheme="minorEastAsia" w:hint="eastAsia"/>
          <w:b/>
          <w:sz w:val="28"/>
          <w:szCs w:val="28"/>
        </w:rPr>
        <w:t>第七条  损坏或遗失赔偿</w:t>
      </w:r>
    </w:p>
    <w:p w:rsidR="00F5193D" w:rsidRPr="006137B8" w:rsidRDefault="00F5193D" w:rsidP="00F5193D">
      <w:pPr>
        <w:spacing w:line="360" w:lineRule="auto"/>
        <w:ind w:firstLineChars="200" w:firstLine="560"/>
        <w:rPr>
          <w:rFonts w:asciiTheme="minorEastAsia" w:hAnsiTheme="minorEastAsia"/>
          <w:sz w:val="28"/>
          <w:szCs w:val="28"/>
        </w:rPr>
      </w:pPr>
      <w:r w:rsidRPr="006137B8">
        <w:rPr>
          <w:rFonts w:asciiTheme="minorEastAsia" w:hAnsiTheme="minorEastAsia" w:hint="eastAsia"/>
          <w:sz w:val="28"/>
          <w:szCs w:val="28"/>
        </w:rPr>
        <w:t>因使用人保管不当导致便携式电脑被盗的，除照价赔偿外，按照《上海市市级事业单位国有资产使用管理暂行办法》（</w:t>
      </w:r>
      <w:proofErr w:type="gramStart"/>
      <w:r w:rsidRPr="006137B8">
        <w:rPr>
          <w:rFonts w:asciiTheme="minorEastAsia" w:hAnsiTheme="minorEastAsia" w:hint="eastAsia"/>
          <w:sz w:val="28"/>
          <w:szCs w:val="28"/>
        </w:rPr>
        <w:t>沪财教</w:t>
      </w:r>
      <w:proofErr w:type="gramEnd"/>
      <w:r w:rsidRPr="006137B8">
        <w:rPr>
          <w:rFonts w:asciiTheme="minorEastAsia" w:hAnsiTheme="minorEastAsia" w:hint="eastAsia"/>
          <w:sz w:val="28"/>
          <w:szCs w:val="28"/>
        </w:rPr>
        <w:t>〔2011〕43号）、《上海市市级事业单位国有资产管理处置管理暂行办法》（</w:t>
      </w:r>
      <w:proofErr w:type="gramStart"/>
      <w:r w:rsidRPr="006137B8">
        <w:rPr>
          <w:rFonts w:asciiTheme="minorEastAsia" w:hAnsiTheme="minorEastAsia" w:hint="eastAsia"/>
          <w:sz w:val="28"/>
          <w:szCs w:val="28"/>
        </w:rPr>
        <w:t>沪财教</w:t>
      </w:r>
      <w:proofErr w:type="gramEnd"/>
      <w:r w:rsidRPr="006137B8">
        <w:rPr>
          <w:rFonts w:asciiTheme="minorEastAsia" w:hAnsiTheme="minorEastAsia" w:hint="eastAsia"/>
          <w:sz w:val="28"/>
          <w:szCs w:val="28"/>
        </w:rPr>
        <w:t>〔2011〕44号）及学校相关规定处理。</w:t>
      </w:r>
    </w:p>
    <w:p w:rsidR="00F5193D" w:rsidRPr="006137B8" w:rsidRDefault="00F5193D" w:rsidP="00F5193D">
      <w:pPr>
        <w:spacing w:line="360" w:lineRule="auto"/>
        <w:ind w:firstLineChars="200" w:firstLine="560"/>
        <w:rPr>
          <w:rFonts w:asciiTheme="minorEastAsia" w:hAnsiTheme="minorEastAsia"/>
          <w:sz w:val="28"/>
          <w:szCs w:val="28"/>
        </w:rPr>
      </w:pPr>
      <w:r w:rsidRPr="006137B8">
        <w:rPr>
          <w:rFonts w:asciiTheme="minorEastAsia" w:hAnsiTheme="minorEastAsia" w:hint="eastAsia"/>
          <w:sz w:val="28"/>
          <w:szCs w:val="28"/>
        </w:rPr>
        <w:t>因人为原因造成便携式电脑外观明显损坏及硬件损坏的，由使用人承担全部修理费用；因使用年限或本身质量问题造成的便携式电脑物理损耗或硬软件故障的，经相关单位判定后,使用人不需承担赔偿。</w:t>
      </w:r>
    </w:p>
    <w:p w:rsidR="00F5193D" w:rsidRPr="006137B8" w:rsidRDefault="00F5193D" w:rsidP="00F5193D">
      <w:pPr>
        <w:spacing w:line="360" w:lineRule="auto"/>
        <w:ind w:firstLineChars="200" w:firstLine="562"/>
        <w:rPr>
          <w:rFonts w:asciiTheme="minorEastAsia" w:hAnsiTheme="minorEastAsia"/>
          <w:b/>
          <w:sz w:val="28"/>
          <w:szCs w:val="28"/>
        </w:rPr>
      </w:pPr>
      <w:r w:rsidRPr="006137B8">
        <w:rPr>
          <w:rFonts w:asciiTheme="minorEastAsia" w:hAnsiTheme="minorEastAsia" w:hint="eastAsia"/>
          <w:b/>
          <w:sz w:val="28"/>
          <w:szCs w:val="28"/>
        </w:rPr>
        <w:t>第八条  报废</w:t>
      </w:r>
    </w:p>
    <w:p w:rsidR="00F5193D" w:rsidRPr="006137B8" w:rsidRDefault="00F5193D" w:rsidP="00F5193D">
      <w:pPr>
        <w:spacing w:line="360" w:lineRule="auto"/>
        <w:ind w:firstLineChars="200" w:firstLine="560"/>
        <w:rPr>
          <w:rFonts w:asciiTheme="minorEastAsia" w:hAnsiTheme="minorEastAsia"/>
          <w:sz w:val="28"/>
          <w:szCs w:val="28"/>
        </w:rPr>
      </w:pPr>
      <w:r w:rsidRPr="006137B8">
        <w:rPr>
          <w:rFonts w:asciiTheme="minorEastAsia" w:hAnsiTheme="minorEastAsia" w:hint="eastAsia"/>
          <w:sz w:val="28"/>
          <w:szCs w:val="28"/>
        </w:rPr>
        <w:t>便携式电脑的报废期限为7年。便携式电脑到达报废期限前，由所在部门向资产管理处提出报废申请，并将需报废笔记本电脑妥善保管，同时将所需便携式电脑列入下一年度预算计划。</w:t>
      </w:r>
    </w:p>
    <w:p w:rsidR="00F5193D" w:rsidRPr="006137B8" w:rsidRDefault="00F5193D" w:rsidP="00F5193D">
      <w:pPr>
        <w:spacing w:line="360" w:lineRule="auto"/>
        <w:ind w:firstLineChars="200" w:firstLine="562"/>
        <w:rPr>
          <w:rFonts w:asciiTheme="minorEastAsia" w:hAnsiTheme="minorEastAsia"/>
          <w:b/>
          <w:sz w:val="28"/>
          <w:szCs w:val="28"/>
        </w:rPr>
      </w:pPr>
      <w:r w:rsidRPr="006137B8">
        <w:rPr>
          <w:rFonts w:asciiTheme="minorEastAsia" w:hAnsiTheme="minorEastAsia" w:hint="eastAsia"/>
          <w:b/>
          <w:sz w:val="28"/>
          <w:szCs w:val="28"/>
        </w:rPr>
        <w:t>第九条  权利与义务</w:t>
      </w:r>
    </w:p>
    <w:p w:rsidR="00F5193D" w:rsidRPr="006137B8" w:rsidRDefault="00F5193D" w:rsidP="00F5193D">
      <w:pPr>
        <w:spacing w:line="360" w:lineRule="auto"/>
        <w:ind w:firstLineChars="200" w:firstLine="560"/>
        <w:rPr>
          <w:rFonts w:asciiTheme="minorEastAsia" w:hAnsiTheme="minorEastAsia"/>
          <w:sz w:val="28"/>
          <w:szCs w:val="28"/>
        </w:rPr>
      </w:pPr>
      <w:r w:rsidRPr="006137B8">
        <w:rPr>
          <w:rFonts w:asciiTheme="minorEastAsia" w:hAnsiTheme="minorEastAsia" w:hint="eastAsia"/>
          <w:sz w:val="28"/>
          <w:szCs w:val="28"/>
        </w:rPr>
        <w:t>便携式电脑</w:t>
      </w:r>
      <w:proofErr w:type="gramStart"/>
      <w:r w:rsidRPr="006137B8">
        <w:rPr>
          <w:rFonts w:asciiTheme="minorEastAsia" w:hAnsiTheme="minorEastAsia" w:hint="eastAsia"/>
          <w:sz w:val="28"/>
          <w:szCs w:val="28"/>
        </w:rPr>
        <w:t>属学校</w:t>
      </w:r>
      <w:proofErr w:type="gramEnd"/>
      <w:r w:rsidRPr="006137B8">
        <w:rPr>
          <w:rFonts w:asciiTheme="minorEastAsia" w:hAnsiTheme="minorEastAsia" w:hint="eastAsia"/>
          <w:sz w:val="28"/>
          <w:szCs w:val="28"/>
        </w:rPr>
        <w:t>固定资产，其所有权与使用权分离，所有权归学校，使用权归二级学院，具体保管落实到个人（即谁使用、谁保管、谁负责），各部门、单位资产管理员和主要负责人对本部门所使用的资产具有监督管理责任，主要负责人是本部门资产管理的第一责任人。</w:t>
      </w:r>
    </w:p>
    <w:p w:rsidR="00F5193D" w:rsidRPr="006137B8" w:rsidRDefault="00F5193D" w:rsidP="00F5193D">
      <w:pPr>
        <w:spacing w:line="360" w:lineRule="auto"/>
        <w:ind w:firstLineChars="200" w:firstLine="560"/>
        <w:rPr>
          <w:rFonts w:asciiTheme="minorEastAsia" w:hAnsiTheme="minorEastAsia"/>
          <w:sz w:val="28"/>
          <w:szCs w:val="28"/>
        </w:rPr>
      </w:pPr>
      <w:r w:rsidRPr="006137B8">
        <w:rPr>
          <w:rFonts w:asciiTheme="minorEastAsia" w:hAnsiTheme="minorEastAsia" w:hint="eastAsia"/>
          <w:sz w:val="28"/>
          <w:szCs w:val="28"/>
        </w:rPr>
        <w:t>配置便携式电脑是为人才培养服务，用于教学和行政工作，不得挪作他用。各部门、单位要强化资产基础管理，落实使用、维护、保</w:t>
      </w:r>
      <w:r w:rsidRPr="006137B8">
        <w:rPr>
          <w:rFonts w:asciiTheme="minorEastAsia" w:hAnsiTheme="minorEastAsia" w:hint="eastAsia"/>
          <w:sz w:val="28"/>
          <w:szCs w:val="28"/>
        </w:rPr>
        <w:lastRenderedPageBreak/>
        <w:t>管责任制，加强设备保管和维护，确保设备完好率，提高设备使用效率。</w:t>
      </w:r>
    </w:p>
    <w:p w:rsidR="00F5193D" w:rsidRPr="006137B8" w:rsidRDefault="00F5193D" w:rsidP="00F5193D">
      <w:pPr>
        <w:autoSpaceDE w:val="0"/>
        <w:autoSpaceDN w:val="0"/>
        <w:adjustRightInd w:val="0"/>
        <w:spacing w:line="360" w:lineRule="auto"/>
        <w:ind w:firstLineChars="200" w:firstLine="562"/>
        <w:rPr>
          <w:rFonts w:asciiTheme="minorEastAsia" w:hAnsiTheme="minorEastAsia"/>
          <w:b/>
          <w:sz w:val="28"/>
          <w:szCs w:val="28"/>
        </w:rPr>
      </w:pPr>
      <w:r w:rsidRPr="006137B8">
        <w:rPr>
          <w:rFonts w:asciiTheme="minorEastAsia" w:hAnsiTheme="minorEastAsia" w:hint="eastAsia"/>
          <w:b/>
          <w:sz w:val="28"/>
          <w:szCs w:val="28"/>
        </w:rPr>
        <w:t>第十条  其它</w:t>
      </w:r>
    </w:p>
    <w:p w:rsidR="00F5193D" w:rsidRPr="006137B8" w:rsidRDefault="00F5193D" w:rsidP="00F5193D">
      <w:pPr>
        <w:autoSpaceDE w:val="0"/>
        <w:autoSpaceDN w:val="0"/>
        <w:adjustRightInd w:val="0"/>
        <w:spacing w:line="360" w:lineRule="auto"/>
        <w:ind w:firstLineChars="200" w:firstLine="560"/>
        <w:rPr>
          <w:rFonts w:asciiTheme="minorEastAsia" w:hAnsiTheme="minorEastAsia"/>
          <w:sz w:val="28"/>
          <w:szCs w:val="28"/>
        </w:rPr>
      </w:pPr>
      <w:r w:rsidRPr="006137B8">
        <w:rPr>
          <w:rFonts w:asciiTheme="minorEastAsia" w:hAnsiTheme="minorEastAsia" w:hint="eastAsia"/>
          <w:sz w:val="28"/>
          <w:szCs w:val="28"/>
        </w:rPr>
        <w:t>各部门、单位使用的便携式电脑必须严格执行财政部《行政事业单位国有资产管理办法》（财政部2006第35号令）、《事业单位国有资产管理暂行办法》（财政部2006第36号令）、教育部《关于加强高等学校物资工作的若干意见》（</w:t>
      </w:r>
      <w:proofErr w:type="gramStart"/>
      <w:r w:rsidRPr="006137B8">
        <w:rPr>
          <w:rFonts w:asciiTheme="minorEastAsia" w:hAnsiTheme="minorEastAsia" w:hint="eastAsia"/>
          <w:sz w:val="28"/>
          <w:szCs w:val="28"/>
        </w:rPr>
        <w:t>教备</w:t>
      </w:r>
      <w:proofErr w:type="gramEnd"/>
      <w:r w:rsidRPr="006137B8">
        <w:rPr>
          <w:rFonts w:asciiTheme="minorEastAsia" w:hAnsiTheme="minorEastAsia" w:hint="eastAsia"/>
          <w:sz w:val="28"/>
          <w:szCs w:val="28"/>
        </w:rPr>
        <w:t>[</w:t>
      </w:r>
      <w:r w:rsidRPr="006137B8">
        <w:rPr>
          <w:rFonts w:asciiTheme="minorEastAsia" w:hAnsiTheme="minorEastAsia"/>
          <w:sz w:val="28"/>
          <w:szCs w:val="28"/>
        </w:rPr>
        <w:t>1997</w:t>
      </w:r>
      <w:r w:rsidRPr="006137B8">
        <w:rPr>
          <w:rFonts w:asciiTheme="minorEastAsia" w:hAnsiTheme="minorEastAsia" w:hint="eastAsia"/>
          <w:sz w:val="28"/>
          <w:szCs w:val="28"/>
        </w:rPr>
        <w:t>]</w:t>
      </w:r>
      <w:r w:rsidRPr="006137B8">
        <w:rPr>
          <w:rFonts w:asciiTheme="minorEastAsia" w:hAnsiTheme="minorEastAsia"/>
          <w:sz w:val="28"/>
          <w:szCs w:val="28"/>
        </w:rPr>
        <w:t xml:space="preserve">14 </w:t>
      </w:r>
      <w:r w:rsidRPr="006137B8">
        <w:rPr>
          <w:rFonts w:asciiTheme="minorEastAsia" w:hAnsiTheme="minorEastAsia" w:hint="eastAsia"/>
          <w:sz w:val="28"/>
          <w:szCs w:val="28"/>
        </w:rPr>
        <w:t>号</w:t>
      </w:r>
      <w:r w:rsidRPr="006137B8">
        <w:rPr>
          <w:rFonts w:asciiTheme="minorEastAsia" w:hAnsiTheme="minorEastAsia"/>
          <w:sz w:val="28"/>
          <w:szCs w:val="28"/>
        </w:rPr>
        <w:t>）</w:t>
      </w:r>
      <w:r w:rsidRPr="006137B8">
        <w:rPr>
          <w:rFonts w:asciiTheme="minorEastAsia" w:hAnsiTheme="minorEastAsia" w:hint="eastAsia"/>
          <w:sz w:val="28"/>
          <w:szCs w:val="28"/>
        </w:rPr>
        <w:t>、《高等学校财务制度》（财文字[</w:t>
      </w:r>
      <w:r w:rsidRPr="006137B8">
        <w:rPr>
          <w:rFonts w:asciiTheme="minorEastAsia" w:hAnsiTheme="minorEastAsia"/>
          <w:sz w:val="28"/>
          <w:szCs w:val="28"/>
        </w:rPr>
        <w:t>1997</w:t>
      </w:r>
      <w:r w:rsidRPr="006137B8">
        <w:rPr>
          <w:rFonts w:asciiTheme="minorEastAsia" w:hAnsiTheme="minorEastAsia" w:hint="eastAsia"/>
          <w:sz w:val="28"/>
          <w:szCs w:val="28"/>
        </w:rPr>
        <w:t>]</w:t>
      </w:r>
      <w:r w:rsidRPr="006137B8">
        <w:rPr>
          <w:rFonts w:asciiTheme="minorEastAsia" w:hAnsiTheme="minorEastAsia"/>
          <w:sz w:val="28"/>
          <w:szCs w:val="28"/>
        </w:rPr>
        <w:t xml:space="preserve">280 </w:t>
      </w:r>
      <w:r w:rsidRPr="006137B8">
        <w:rPr>
          <w:rFonts w:asciiTheme="minorEastAsia" w:hAnsiTheme="minorEastAsia" w:hint="eastAsia"/>
          <w:sz w:val="28"/>
          <w:szCs w:val="28"/>
        </w:rPr>
        <w:t>号</w:t>
      </w:r>
      <w:r w:rsidRPr="006137B8">
        <w:rPr>
          <w:rFonts w:asciiTheme="minorEastAsia" w:hAnsiTheme="minorEastAsia"/>
          <w:sz w:val="28"/>
          <w:szCs w:val="28"/>
        </w:rPr>
        <w:t>）</w:t>
      </w:r>
      <w:r w:rsidRPr="006137B8">
        <w:rPr>
          <w:rFonts w:asciiTheme="minorEastAsia" w:hAnsiTheme="minorEastAsia" w:hint="eastAsia"/>
          <w:sz w:val="28"/>
          <w:szCs w:val="28"/>
        </w:rPr>
        <w:t>、《上海市市级事业单位国有资产使用管理暂行办法》（</w:t>
      </w:r>
      <w:proofErr w:type="gramStart"/>
      <w:r w:rsidRPr="006137B8">
        <w:rPr>
          <w:rFonts w:asciiTheme="minorEastAsia" w:hAnsiTheme="minorEastAsia" w:hint="eastAsia"/>
          <w:sz w:val="28"/>
          <w:szCs w:val="28"/>
        </w:rPr>
        <w:t>沪财教</w:t>
      </w:r>
      <w:proofErr w:type="gramEnd"/>
      <w:r w:rsidRPr="006137B8">
        <w:rPr>
          <w:rFonts w:asciiTheme="minorEastAsia" w:hAnsiTheme="minorEastAsia" w:hint="eastAsia"/>
          <w:sz w:val="28"/>
          <w:szCs w:val="28"/>
        </w:rPr>
        <w:t>〔2011〕43号）、《上海市市级事业单位国有资产管理处置管理暂行办法》（</w:t>
      </w:r>
      <w:proofErr w:type="gramStart"/>
      <w:r w:rsidRPr="006137B8">
        <w:rPr>
          <w:rFonts w:asciiTheme="minorEastAsia" w:hAnsiTheme="minorEastAsia" w:hint="eastAsia"/>
          <w:sz w:val="28"/>
          <w:szCs w:val="28"/>
        </w:rPr>
        <w:t>沪财教</w:t>
      </w:r>
      <w:proofErr w:type="gramEnd"/>
      <w:r w:rsidRPr="006137B8">
        <w:rPr>
          <w:rFonts w:asciiTheme="minorEastAsia" w:hAnsiTheme="minorEastAsia" w:hint="eastAsia"/>
          <w:sz w:val="28"/>
          <w:szCs w:val="28"/>
        </w:rPr>
        <w:t>〔2011〕44号）等文件和学校有关规定。</w:t>
      </w:r>
    </w:p>
    <w:p w:rsidR="00F5193D" w:rsidRPr="006137B8" w:rsidRDefault="00F5193D" w:rsidP="00F5193D">
      <w:pPr>
        <w:autoSpaceDE w:val="0"/>
        <w:autoSpaceDN w:val="0"/>
        <w:adjustRightInd w:val="0"/>
        <w:spacing w:line="360" w:lineRule="auto"/>
        <w:ind w:firstLineChars="200" w:firstLine="562"/>
        <w:rPr>
          <w:rFonts w:asciiTheme="minorEastAsia" w:hAnsiTheme="minorEastAsia"/>
          <w:b/>
          <w:sz w:val="28"/>
          <w:szCs w:val="28"/>
        </w:rPr>
      </w:pPr>
      <w:r w:rsidRPr="006137B8">
        <w:rPr>
          <w:rFonts w:asciiTheme="minorEastAsia" w:hAnsiTheme="minorEastAsia" w:hint="eastAsia"/>
          <w:b/>
          <w:sz w:val="28"/>
          <w:szCs w:val="28"/>
        </w:rPr>
        <w:t>第十一条 解释权</w:t>
      </w:r>
    </w:p>
    <w:p w:rsidR="000C2852" w:rsidRDefault="00F5193D" w:rsidP="000C2852">
      <w:pPr>
        <w:spacing w:line="360" w:lineRule="auto"/>
        <w:ind w:firstLineChars="200" w:firstLine="560"/>
        <w:rPr>
          <w:rFonts w:asciiTheme="minorEastAsia" w:hAnsiTheme="minorEastAsia"/>
          <w:sz w:val="28"/>
          <w:szCs w:val="28"/>
        </w:rPr>
      </w:pPr>
      <w:r w:rsidRPr="006137B8">
        <w:rPr>
          <w:rFonts w:asciiTheme="minorEastAsia" w:hAnsiTheme="minorEastAsia" w:hint="eastAsia"/>
          <w:sz w:val="28"/>
          <w:szCs w:val="28"/>
        </w:rPr>
        <w:t>本办法适用于</w:t>
      </w:r>
      <w:r w:rsidR="003E67E9" w:rsidRPr="006137B8">
        <w:rPr>
          <w:rFonts w:asciiTheme="minorEastAsia" w:hAnsiTheme="minorEastAsia" w:hint="eastAsia"/>
          <w:sz w:val="28"/>
          <w:szCs w:val="28"/>
        </w:rPr>
        <w:t>上海市建筑工程学校</w:t>
      </w:r>
      <w:r w:rsidRPr="006137B8">
        <w:rPr>
          <w:rFonts w:asciiTheme="minorEastAsia" w:hAnsiTheme="minorEastAsia" w:hint="eastAsia"/>
          <w:sz w:val="28"/>
          <w:szCs w:val="28"/>
        </w:rPr>
        <w:t>所有部门，由</w:t>
      </w:r>
      <w:r w:rsidR="003E67E9" w:rsidRPr="006137B8">
        <w:rPr>
          <w:rFonts w:asciiTheme="minorEastAsia" w:hAnsiTheme="minorEastAsia" w:hint="eastAsia"/>
          <w:sz w:val="28"/>
          <w:szCs w:val="28"/>
        </w:rPr>
        <w:t>计算机信息中心</w:t>
      </w:r>
      <w:r w:rsidR="000C2852">
        <w:rPr>
          <w:rFonts w:asciiTheme="minorEastAsia" w:hAnsiTheme="minorEastAsia" w:hint="eastAsia"/>
          <w:sz w:val="28"/>
          <w:szCs w:val="28"/>
        </w:rPr>
        <w:t>解释，自发布之日起实行。</w:t>
      </w:r>
    </w:p>
    <w:p w:rsidR="000C2852" w:rsidRDefault="000C2852" w:rsidP="000C2852">
      <w:pPr>
        <w:spacing w:line="360" w:lineRule="auto"/>
        <w:ind w:firstLineChars="200" w:firstLine="560"/>
        <w:rPr>
          <w:rFonts w:asciiTheme="minorEastAsia" w:hAnsiTheme="minorEastAsia"/>
          <w:sz w:val="28"/>
          <w:szCs w:val="28"/>
        </w:rPr>
      </w:pPr>
    </w:p>
    <w:p w:rsidR="000C2852" w:rsidRDefault="000C2852" w:rsidP="000C2852">
      <w:pPr>
        <w:spacing w:line="360" w:lineRule="auto"/>
        <w:ind w:firstLineChars="200" w:firstLine="560"/>
        <w:jc w:val="right"/>
        <w:rPr>
          <w:rFonts w:asciiTheme="minorEastAsia" w:hAnsiTheme="minorEastAsia"/>
          <w:sz w:val="28"/>
          <w:szCs w:val="28"/>
        </w:rPr>
      </w:pPr>
      <w:r>
        <w:rPr>
          <w:rFonts w:asciiTheme="minorEastAsia" w:hAnsiTheme="minorEastAsia" w:hint="eastAsia"/>
          <w:sz w:val="28"/>
          <w:szCs w:val="28"/>
        </w:rPr>
        <w:t>上海市建筑工程学校</w:t>
      </w:r>
    </w:p>
    <w:p w:rsidR="000C2852" w:rsidRDefault="00661C41" w:rsidP="000C2852">
      <w:pPr>
        <w:spacing w:line="360" w:lineRule="auto"/>
        <w:ind w:firstLineChars="200" w:firstLine="560"/>
        <w:jc w:val="right"/>
        <w:rPr>
          <w:rFonts w:asciiTheme="minorEastAsia" w:hAnsiTheme="minorEastAsia"/>
          <w:sz w:val="28"/>
          <w:szCs w:val="28"/>
        </w:rPr>
      </w:pPr>
      <w:r>
        <w:rPr>
          <w:rFonts w:asciiTheme="minorEastAsia" w:hAnsiTheme="minorEastAsia" w:hint="eastAsia"/>
          <w:sz w:val="28"/>
          <w:szCs w:val="28"/>
        </w:rPr>
        <w:t>二零一八</w:t>
      </w:r>
      <w:bookmarkStart w:id="0" w:name="_GoBack"/>
      <w:bookmarkEnd w:id="0"/>
      <w:r w:rsidR="000C2852">
        <w:rPr>
          <w:rFonts w:asciiTheme="minorEastAsia" w:hAnsiTheme="minorEastAsia" w:hint="eastAsia"/>
          <w:sz w:val="28"/>
          <w:szCs w:val="28"/>
        </w:rPr>
        <w:t>年十月二十五日</w:t>
      </w:r>
    </w:p>
    <w:p w:rsidR="00CA27E8" w:rsidRDefault="00CA27E8" w:rsidP="000C2852">
      <w:pPr>
        <w:spacing w:line="360" w:lineRule="auto"/>
        <w:ind w:firstLineChars="200" w:firstLine="560"/>
        <w:jc w:val="right"/>
        <w:rPr>
          <w:rFonts w:asciiTheme="minorEastAsia" w:hAnsiTheme="minorEastAsia"/>
          <w:sz w:val="28"/>
          <w:szCs w:val="28"/>
        </w:rPr>
      </w:pPr>
    </w:p>
    <w:p w:rsidR="00CA27E8" w:rsidRDefault="00CA27E8" w:rsidP="000C2852">
      <w:pPr>
        <w:spacing w:line="360" w:lineRule="auto"/>
        <w:ind w:firstLineChars="200" w:firstLine="560"/>
        <w:jc w:val="right"/>
        <w:rPr>
          <w:rFonts w:asciiTheme="minorEastAsia" w:hAnsiTheme="minorEastAsia"/>
          <w:sz w:val="28"/>
          <w:szCs w:val="28"/>
        </w:rPr>
      </w:pPr>
    </w:p>
    <w:p w:rsidR="00CA27E8" w:rsidRDefault="00CA27E8" w:rsidP="000C2852">
      <w:pPr>
        <w:spacing w:line="360" w:lineRule="auto"/>
        <w:ind w:firstLineChars="200" w:firstLine="560"/>
        <w:jc w:val="right"/>
        <w:rPr>
          <w:rFonts w:asciiTheme="minorEastAsia" w:hAnsiTheme="minorEastAsia"/>
          <w:sz w:val="28"/>
          <w:szCs w:val="28"/>
        </w:rPr>
      </w:pPr>
    </w:p>
    <w:p w:rsidR="00CA27E8" w:rsidRDefault="00CA27E8" w:rsidP="000C2852">
      <w:pPr>
        <w:spacing w:line="360" w:lineRule="auto"/>
        <w:ind w:firstLineChars="200" w:firstLine="560"/>
        <w:jc w:val="right"/>
        <w:rPr>
          <w:rFonts w:asciiTheme="minorEastAsia" w:hAnsiTheme="minorEastAsia"/>
          <w:sz w:val="28"/>
          <w:szCs w:val="28"/>
        </w:rPr>
      </w:pPr>
    </w:p>
    <w:p w:rsidR="00CA27E8" w:rsidRDefault="00CA27E8" w:rsidP="000C2852">
      <w:pPr>
        <w:spacing w:line="360" w:lineRule="auto"/>
        <w:ind w:firstLineChars="200" w:firstLine="560"/>
        <w:jc w:val="right"/>
        <w:rPr>
          <w:rFonts w:asciiTheme="minorEastAsia" w:hAnsiTheme="minorEastAsia"/>
          <w:sz w:val="28"/>
          <w:szCs w:val="28"/>
        </w:rPr>
      </w:pPr>
    </w:p>
    <w:p w:rsidR="00CA27E8" w:rsidRDefault="00CA27E8" w:rsidP="00CA27E8">
      <w:pPr>
        <w:spacing w:line="360" w:lineRule="auto"/>
        <w:jc w:val="left"/>
        <w:rPr>
          <w:rFonts w:asciiTheme="minorEastAsia" w:hAnsiTheme="minorEastAsia"/>
          <w:sz w:val="28"/>
          <w:szCs w:val="28"/>
        </w:rPr>
      </w:pPr>
      <w:r>
        <w:rPr>
          <w:rFonts w:asciiTheme="minorEastAsia" w:hAnsiTheme="minorEastAsia" w:hint="eastAsia"/>
          <w:sz w:val="28"/>
          <w:szCs w:val="28"/>
        </w:rPr>
        <w:lastRenderedPageBreak/>
        <w:t>附件：</w:t>
      </w:r>
    </w:p>
    <w:p w:rsidR="00CA27E8" w:rsidRDefault="00CA27E8" w:rsidP="00CA27E8">
      <w:pPr>
        <w:pStyle w:val="2"/>
        <w:jc w:val="center"/>
      </w:pPr>
      <w:r>
        <w:rPr>
          <w:rFonts w:hint="eastAsia"/>
        </w:rPr>
        <w:t>XXXX</w:t>
      </w:r>
      <w:r>
        <w:rPr>
          <w:rFonts w:hint="eastAsia"/>
        </w:rPr>
        <w:t>年</w:t>
      </w:r>
      <w:r>
        <w:rPr>
          <w:rFonts w:hint="eastAsia"/>
        </w:rPr>
        <w:t>XX</w:t>
      </w:r>
      <w:r>
        <w:rPr>
          <w:rFonts w:hint="eastAsia"/>
        </w:rPr>
        <w:t>月便携式电脑领用</w:t>
      </w:r>
      <w:r w:rsidR="00C76D4D">
        <w:rPr>
          <w:rFonts w:hint="eastAsia"/>
        </w:rPr>
        <w:t>签收</w:t>
      </w:r>
      <w:r>
        <w:rPr>
          <w:rFonts w:hint="eastAsia"/>
        </w:rPr>
        <w:t>表</w:t>
      </w:r>
    </w:p>
    <w:tbl>
      <w:tblPr>
        <w:tblStyle w:val="a6"/>
        <w:tblW w:w="0" w:type="auto"/>
        <w:tblLook w:val="04A0" w:firstRow="1" w:lastRow="0" w:firstColumn="1" w:lastColumn="0" w:noHBand="0" w:noVBand="1"/>
      </w:tblPr>
      <w:tblGrid>
        <w:gridCol w:w="1456"/>
        <w:gridCol w:w="1458"/>
        <w:gridCol w:w="1458"/>
        <w:gridCol w:w="1458"/>
        <w:gridCol w:w="1346"/>
        <w:gridCol w:w="1346"/>
      </w:tblGrid>
      <w:tr w:rsidR="00CA27E8" w:rsidTr="00C76D4D">
        <w:trPr>
          <w:trHeight w:val="627"/>
        </w:trPr>
        <w:tc>
          <w:tcPr>
            <w:tcW w:w="1456" w:type="dxa"/>
          </w:tcPr>
          <w:p w:rsidR="00CA27E8" w:rsidRDefault="00CA27E8" w:rsidP="00C76D4D">
            <w:pPr>
              <w:spacing w:line="360" w:lineRule="auto"/>
              <w:jc w:val="center"/>
              <w:rPr>
                <w:rFonts w:asciiTheme="minorEastAsia" w:hAnsiTheme="minorEastAsia"/>
                <w:sz w:val="28"/>
                <w:szCs w:val="28"/>
              </w:rPr>
            </w:pPr>
            <w:r>
              <w:rPr>
                <w:rFonts w:asciiTheme="minorEastAsia" w:hAnsiTheme="minorEastAsia" w:hint="eastAsia"/>
                <w:sz w:val="28"/>
                <w:szCs w:val="28"/>
              </w:rPr>
              <w:t>序号</w:t>
            </w:r>
          </w:p>
        </w:tc>
        <w:tc>
          <w:tcPr>
            <w:tcW w:w="1458" w:type="dxa"/>
          </w:tcPr>
          <w:p w:rsidR="00CA27E8" w:rsidRDefault="00CA27E8" w:rsidP="00C76D4D">
            <w:pPr>
              <w:spacing w:line="360" w:lineRule="auto"/>
              <w:jc w:val="center"/>
              <w:rPr>
                <w:rFonts w:asciiTheme="minorEastAsia" w:hAnsiTheme="minorEastAsia"/>
                <w:sz w:val="28"/>
                <w:szCs w:val="28"/>
              </w:rPr>
            </w:pPr>
            <w:r>
              <w:rPr>
                <w:rFonts w:asciiTheme="minorEastAsia" w:hAnsiTheme="minorEastAsia" w:hint="eastAsia"/>
                <w:sz w:val="28"/>
                <w:szCs w:val="28"/>
              </w:rPr>
              <w:t>部门</w:t>
            </w:r>
          </w:p>
        </w:tc>
        <w:tc>
          <w:tcPr>
            <w:tcW w:w="1458" w:type="dxa"/>
          </w:tcPr>
          <w:p w:rsidR="00CA27E8" w:rsidRDefault="00CA27E8" w:rsidP="00C76D4D">
            <w:pPr>
              <w:spacing w:line="360" w:lineRule="auto"/>
              <w:jc w:val="center"/>
              <w:rPr>
                <w:rFonts w:asciiTheme="minorEastAsia" w:hAnsiTheme="minorEastAsia"/>
                <w:sz w:val="28"/>
                <w:szCs w:val="28"/>
              </w:rPr>
            </w:pPr>
            <w:r>
              <w:rPr>
                <w:rFonts w:asciiTheme="minorEastAsia" w:hAnsiTheme="minorEastAsia" w:hint="eastAsia"/>
                <w:sz w:val="28"/>
                <w:szCs w:val="28"/>
              </w:rPr>
              <w:t>姓名</w:t>
            </w:r>
          </w:p>
        </w:tc>
        <w:tc>
          <w:tcPr>
            <w:tcW w:w="1458" w:type="dxa"/>
          </w:tcPr>
          <w:p w:rsidR="00CA27E8" w:rsidRDefault="00CA27E8" w:rsidP="00C76D4D">
            <w:pPr>
              <w:spacing w:line="360" w:lineRule="auto"/>
              <w:jc w:val="center"/>
              <w:rPr>
                <w:rFonts w:asciiTheme="minorEastAsia" w:hAnsiTheme="minorEastAsia"/>
                <w:sz w:val="28"/>
                <w:szCs w:val="28"/>
              </w:rPr>
            </w:pPr>
            <w:r>
              <w:rPr>
                <w:rFonts w:asciiTheme="minorEastAsia" w:hAnsiTheme="minorEastAsia" w:hint="eastAsia"/>
                <w:sz w:val="28"/>
                <w:szCs w:val="28"/>
              </w:rPr>
              <w:t>电脑型号</w:t>
            </w:r>
          </w:p>
        </w:tc>
        <w:tc>
          <w:tcPr>
            <w:tcW w:w="1346" w:type="dxa"/>
          </w:tcPr>
          <w:p w:rsidR="00CA27E8" w:rsidRDefault="00CA27E8" w:rsidP="00C76D4D">
            <w:pPr>
              <w:spacing w:line="360" w:lineRule="auto"/>
              <w:jc w:val="center"/>
              <w:rPr>
                <w:rFonts w:asciiTheme="minorEastAsia" w:hAnsiTheme="minorEastAsia"/>
                <w:sz w:val="28"/>
                <w:szCs w:val="28"/>
              </w:rPr>
            </w:pPr>
            <w:r>
              <w:rPr>
                <w:rFonts w:asciiTheme="minorEastAsia" w:hAnsiTheme="minorEastAsia" w:hint="eastAsia"/>
                <w:sz w:val="28"/>
                <w:szCs w:val="28"/>
              </w:rPr>
              <w:t>价格</w:t>
            </w:r>
          </w:p>
        </w:tc>
        <w:tc>
          <w:tcPr>
            <w:tcW w:w="1346" w:type="dxa"/>
          </w:tcPr>
          <w:p w:rsidR="00CA27E8" w:rsidRDefault="00CA27E8" w:rsidP="00C76D4D">
            <w:pPr>
              <w:spacing w:line="360" w:lineRule="auto"/>
              <w:jc w:val="center"/>
              <w:rPr>
                <w:rFonts w:asciiTheme="minorEastAsia" w:hAnsiTheme="minorEastAsia"/>
                <w:sz w:val="28"/>
                <w:szCs w:val="28"/>
              </w:rPr>
            </w:pPr>
            <w:r>
              <w:rPr>
                <w:rFonts w:asciiTheme="minorEastAsia" w:hAnsiTheme="minorEastAsia" w:hint="eastAsia"/>
                <w:sz w:val="28"/>
                <w:szCs w:val="28"/>
              </w:rPr>
              <w:t>签收人</w:t>
            </w:r>
          </w:p>
        </w:tc>
      </w:tr>
      <w:tr w:rsidR="00CA27E8" w:rsidTr="00C76D4D">
        <w:trPr>
          <w:trHeight w:val="613"/>
        </w:trPr>
        <w:tc>
          <w:tcPr>
            <w:tcW w:w="1456" w:type="dxa"/>
          </w:tcPr>
          <w:p w:rsidR="00CA27E8" w:rsidRDefault="00CA27E8" w:rsidP="00C76D4D">
            <w:pPr>
              <w:spacing w:line="360" w:lineRule="auto"/>
              <w:jc w:val="center"/>
              <w:rPr>
                <w:rFonts w:asciiTheme="minorEastAsia" w:hAnsiTheme="minorEastAsia"/>
                <w:sz w:val="28"/>
                <w:szCs w:val="28"/>
              </w:rPr>
            </w:pPr>
            <w:r>
              <w:rPr>
                <w:rFonts w:asciiTheme="minorEastAsia" w:hAnsiTheme="minorEastAsia" w:hint="eastAsia"/>
                <w:sz w:val="28"/>
                <w:szCs w:val="28"/>
              </w:rPr>
              <w:t>1</w:t>
            </w:r>
          </w:p>
        </w:tc>
        <w:tc>
          <w:tcPr>
            <w:tcW w:w="1458" w:type="dxa"/>
          </w:tcPr>
          <w:p w:rsidR="00CA27E8" w:rsidRDefault="00CA27E8" w:rsidP="000C2852">
            <w:pPr>
              <w:spacing w:line="360" w:lineRule="auto"/>
              <w:jc w:val="right"/>
              <w:rPr>
                <w:rFonts w:asciiTheme="minorEastAsia" w:hAnsiTheme="minorEastAsia"/>
                <w:sz w:val="28"/>
                <w:szCs w:val="28"/>
              </w:rPr>
            </w:pPr>
          </w:p>
        </w:tc>
        <w:tc>
          <w:tcPr>
            <w:tcW w:w="1458" w:type="dxa"/>
          </w:tcPr>
          <w:p w:rsidR="00CA27E8" w:rsidRDefault="00CA27E8" w:rsidP="000C2852">
            <w:pPr>
              <w:spacing w:line="360" w:lineRule="auto"/>
              <w:jc w:val="right"/>
              <w:rPr>
                <w:rFonts w:asciiTheme="minorEastAsia" w:hAnsiTheme="minorEastAsia"/>
                <w:sz w:val="28"/>
                <w:szCs w:val="28"/>
              </w:rPr>
            </w:pPr>
          </w:p>
        </w:tc>
        <w:tc>
          <w:tcPr>
            <w:tcW w:w="1458" w:type="dxa"/>
          </w:tcPr>
          <w:p w:rsidR="00CA27E8" w:rsidRDefault="00CA27E8" w:rsidP="000C2852">
            <w:pPr>
              <w:spacing w:line="360" w:lineRule="auto"/>
              <w:jc w:val="right"/>
              <w:rPr>
                <w:rFonts w:asciiTheme="minorEastAsia" w:hAnsiTheme="minorEastAsia"/>
                <w:sz w:val="28"/>
                <w:szCs w:val="28"/>
              </w:rPr>
            </w:pPr>
          </w:p>
        </w:tc>
        <w:tc>
          <w:tcPr>
            <w:tcW w:w="1346" w:type="dxa"/>
          </w:tcPr>
          <w:p w:rsidR="00CA27E8" w:rsidRDefault="00CA27E8" w:rsidP="000C2852">
            <w:pPr>
              <w:spacing w:line="360" w:lineRule="auto"/>
              <w:jc w:val="right"/>
              <w:rPr>
                <w:rFonts w:asciiTheme="minorEastAsia" w:hAnsiTheme="minorEastAsia"/>
                <w:sz w:val="28"/>
                <w:szCs w:val="28"/>
              </w:rPr>
            </w:pPr>
          </w:p>
        </w:tc>
        <w:tc>
          <w:tcPr>
            <w:tcW w:w="1346" w:type="dxa"/>
          </w:tcPr>
          <w:p w:rsidR="00CA27E8" w:rsidRDefault="00CA27E8" w:rsidP="000C2852">
            <w:pPr>
              <w:spacing w:line="360" w:lineRule="auto"/>
              <w:jc w:val="right"/>
              <w:rPr>
                <w:rFonts w:asciiTheme="minorEastAsia" w:hAnsiTheme="minorEastAsia"/>
                <w:sz w:val="28"/>
                <w:szCs w:val="28"/>
              </w:rPr>
            </w:pPr>
          </w:p>
        </w:tc>
      </w:tr>
      <w:tr w:rsidR="00CA27E8" w:rsidTr="00C76D4D">
        <w:trPr>
          <w:trHeight w:val="627"/>
        </w:trPr>
        <w:tc>
          <w:tcPr>
            <w:tcW w:w="1456" w:type="dxa"/>
          </w:tcPr>
          <w:p w:rsidR="00CA27E8" w:rsidRDefault="00CA27E8" w:rsidP="00C76D4D">
            <w:pPr>
              <w:spacing w:line="360" w:lineRule="auto"/>
              <w:jc w:val="center"/>
              <w:rPr>
                <w:rFonts w:asciiTheme="minorEastAsia" w:hAnsiTheme="minorEastAsia"/>
                <w:sz w:val="28"/>
                <w:szCs w:val="28"/>
              </w:rPr>
            </w:pPr>
            <w:r>
              <w:rPr>
                <w:rFonts w:asciiTheme="minorEastAsia" w:hAnsiTheme="minorEastAsia" w:hint="eastAsia"/>
                <w:sz w:val="28"/>
                <w:szCs w:val="28"/>
              </w:rPr>
              <w:t>2</w:t>
            </w:r>
          </w:p>
        </w:tc>
        <w:tc>
          <w:tcPr>
            <w:tcW w:w="1458" w:type="dxa"/>
          </w:tcPr>
          <w:p w:rsidR="00CA27E8" w:rsidRDefault="00CA27E8" w:rsidP="000C2852">
            <w:pPr>
              <w:spacing w:line="360" w:lineRule="auto"/>
              <w:jc w:val="right"/>
              <w:rPr>
                <w:rFonts w:asciiTheme="minorEastAsia" w:hAnsiTheme="minorEastAsia"/>
                <w:sz w:val="28"/>
                <w:szCs w:val="28"/>
              </w:rPr>
            </w:pPr>
          </w:p>
        </w:tc>
        <w:tc>
          <w:tcPr>
            <w:tcW w:w="1458" w:type="dxa"/>
          </w:tcPr>
          <w:p w:rsidR="00CA27E8" w:rsidRDefault="00CA27E8" w:rsidP="000C2852">
            <w:pPr>
              <w:spacing w:line="360" w:lineRule="auto"/>
              <w:jc w:val="right"/>
              <w:rPr>
                <w:rFonts w:asciiTheme="minorEastAsia" w:hAnsiTheme="minorEastAsia"/>
                <w:sz w:val="28"/>
                <w:szCs w:val="28"/>
              </w:rPr>
            </w:pPr>
          </w:p>
        </w:tc>
        <w:tc>
          <w:tcPr>
            <w:tcW w:w="1458" w:type="dxa"/>
          </w:tcPr>
          <w:p w:rsidR="00CA27E8" w:rsidRDefault="00CA27E8" w:rsidP="000C2852">
            <w:pPr>
              <w:spacing w:line="360" w:lineRule="auto"/>
              <w:jc w:val="right"/>
              <w:rPr>
                <w:rFonts w:asciiTheme="minorEastAsia" w:hAnsiTheme="minorEastAsia"/>
                <w:sz w:val="28"/>
                <w:szCs w:val="28"/>
              </w:rPr>
            </w:pPr>
          </w:p>
        </w:tc>
        <w:tc>
          <w:tcPr>
            <w:tcW w:w="1346" w:type="dxa"/>
          </w:tcPr>
          <w:p w:rsidR="00CA27E8" w:rsidRDefault="00CA27E8" w:rsidP="000C2852">
            <w:pPr>
              <w:spacing w:line="360" w:lineRule="auto"/>
              <w:jc w:val="right"/>
              <w:rPr>
                <w:rFonts w:asciiTheme="minorEastAsia" w:hAnsiTheme="minorEastAsia"/>
                <w:sz w:val="28"/>
                <w:szCs w:val="28"/>
              </w:rPr>
            </w:pPr>
          </w:p>
        </w:tc>
        <w:tc>
          <w:tcPr>
            <w:tcW w:w="1346" w:type="dxa"/>
          </w:tcPr>
          <w:p w:rsidR="00CA27E8" w:rsidRDefault="00CA27E8" w:rsidP="000C2852">
            <w:pPr>
              <w:spacing w:line="360" w:lineRule="auto"/>
              <w:jc w:val="right"/>
              <w:rPr>
                <w:rFonts w:asciiTheme="minorEastAsia" w:hAnsiTheme="minorEastAsia"/>
                <w:sz w:val="28"/>
                <w:szCs w:val="28"/>
              </w:rPr>
            </w:pPr>
          </w:p>
        </w:tc>
      </w:tr>
      <w:tr w:rsidR="00CA27E8" w:rsidTr="00C76D4D">
        <w:trPr>
          <w:trHeight w:val="627"/>
        </w:trPr>
        <w:tc>
          <w:tcPr>
            <w:tcW w:w="1456" w:type="dxa"/>
          </w:tcPr>
          <w:p w:rsidR="00CA27E8" w:rsidRDefault="00CA27E8" w:rsidP="00C76D4D">
            <w:pPr>
              <w:spacing w:line="360" w:lineRule="auto"/>
              <w:jc w:val="center"/>
              <w:rPr>
                <w:rFonts w:asciiTheme="minorEastAsia" w:hAnsiTheme="minorEastAsia"/>
                <w:sz w:val="28"/>
                <w:szCs w:val="28"/>
              </w:rPr>
            </w:pPr>
            <w:r>
              <w:rPr>
                <w:rFonts w:asciiTheme="minorEastAsia" w:hAnsiTheme="minorEastAsia" w:hint="eastAsia"/>
                <w:sz w:val="28"/>
                <w:szCs w:val="28"/>
              </w:rPr>
              <w:t>3</w:t>
            </w:r>
          </w:p>
        </w:tc>
        <w:tc>
          <w:tcPr>
            <w:tcW w:w="1458" w:type="dxa"/>
          </w:tcPr>
          <w:p w:rsidR="00CA27E8" w:rsidRDefault="00CA27E8" w:rsidP="000C2852">
            <w:pPr>
              <w:spacing w:line="360" w:lineRule="auto"/>
              <w:jc w:val="right"/>
              <w:rPr>
                <w:rFonts w:asciiTheme="minorEastAsia" w:hAnsiTheme="minorEastAsia"/>
                <w:sz w:val="28"/>
                <w:szCs w:val="28"/>
              </w:rPr>
            </w:pPr>
          </w:p>
        </w:tc>
        <w:tc>
          <w:tcPr>
            <w:tcW w:w="1458" w:type="dxa"/>
          </w:tcPr>
          <w:p w:rsidR="00CA27E8" w:rsidRDefault="00CA27E8" w:rsidP="000C2852">
            <w:pPr>
              <w:spacing w:line="360" w:lineRule="auto"/>
              <w:jc w:val="right"/>
              <w:rPr>
                <w:rFonts w:asciiTheme="minorEastAsia" w:hAnsiTheme="minorEastAsia"/>
                <w:sz w:val="28"/>
                <w:szCs w:val="28"/>
              </w:rPr>
            </w:pPr>
          </w:p>
        </w:tc>
        <w:tc>
          <w:tcPr>
            <w:tcW w:w="1458" w:type="dxa"/>
          </w:tcPr>
          <w:p w:rsidR="00CA27E8" w:rsidRDefault="00CA27E8" w:rsidP="000C2852">
            <w:pPr>
              <w:spacing w:line="360" w:lineRule="auto"/>
              <w:jc w:val="right"/>
              <w:rPr>
                <w:rFonts w:asciiTheme="minorEastAsia" w:hAnsiTheme="minorEastAsia"/>
                <w:sz w:val="28"/>
                <w:szCs w:val="28"/>
              </w:rPr>
            </w:pPr>
          </w:p>
        </w:tc>
        <w:tc>
          <w:tcPr>
            <w:tcW w:w="1346" w:type="dxa"/>
          </w:tcPr>
          <w:p w:rsidR="00CA27E8" w:rsidRDefault="00CA27E8" w:rsidP="000C2852">
            <w:pPr>
              <w:spacing w:line="360" w:lineRule="auto"/>
              <w:jc w:val="right"/>
              <w:rPr>
                <w:rFonts w:asciiTheme="minorEastAsia" w:hAnsiTheme="minorEastAsia"/>
                <w:sz w:val="28"/>
                <w:szCs w:val="28"/>
              </w:rPr>
            </w:pPr>
          </w:p>
        </w:tc>
        <w:tc>
          <w:tcPr>
            <w:tcW w:w="1346" w:type="dxa"/>
          </w:tcPr>
          <w:p w:rsidR="00CA27E8" w:rsidRDefault="00CA27E8" w:rsidP="000C2852">
            <w:pPr>
              <w:spacing w:line="360" w:lineRule="auto"/>
              <w:jc w:val="right"/>
              <w:rPr>
                <w:rFonts w:asciiTheme="minorEastAsia" w:hAnsiTheme="minorEastAsia"/>
                <w:sz w:val="28"/>
                <w:szCs w:val="28"/>
              </w:rPr>
            </w:pPr>
          </w:p>
        </w:tc>
      </w:tr>
      <w:tr w:rsidR="00CA27E8" w:rsidTr="00C76D4D">
        <w:trPr>
          <w:trHeight w:val="613"/>
        </w:trPr>
        <w:tc>
          <w:tcPr>
            <w:tcW w:w="1456" w:type="dxa"/>
          </w:tcPr>
          <w:p w:rsidR="00CA27E8" w:rsidRDefault="00CA27E8" w:rsidP="00C76D4D">
            <w:pPr>
              <w:spacing w:line="360" w:lineRule="auto"/>
              <w:jc w:val="center"/>
              <w:rPr>
                <w:rFonts w:asciiTheme="minorEastAsia" w:hAnsiTheme="minorEastAsia"/>
                <w:sz w:val="28"/>
                <w:szCs w:val="28"/>
              </w:rPr>
            </w:pPr>
            <w:r>
              <w:rPr>
                <w:rFonts w:asciiTheme="minorEastAsia" w:hAnsiTheme="minorEastAsia" w:hint="eastAsia"/>
                <w:sz w:val="28"/>
                <w:szCs w:val="28"/>
              </w:rPr>
              <w:t>4</w:t>
            </w:r>
          </w:p>
        </w:tc>
        <w:tc>
          <w:tcPr>
            <w:tcW w:w="1458" w:type="dxa"/>
          </w:tcPr>
          <w:p w:rsidR="00CA27E8" w:rsidRDefault="00CA27E8" w:rsidP="000C2852">
            <w:pPr>
              <w:spacing w:line="360" w:lineRule="auto"/>
              <w:jc w:val="right"/>
              <w:rPr>
                <w:rFonts w:asciiTheme="minorEastAsia" w:hAnsiTheme="minorEastAsia"/>
                <w:sz w:val="28"/>
                <w:szCs w:val="28"/>
              </w:rPr>
            </w:pPr>
          </w:p>
        </w:tc>
        <w:tc>
          <w:tcPr>
            <w:tcW w:w="1458" w:type="dxa"/>
          </w:tcPr>
          <w:p w:rsidR="00CA27E8" w:rsidRDefault="00CA27E8" w:rsidP="000C2852">
            <w:pPr>
              <w:spacing w:line="360" w:lineRule="auto"/>
              <w:jc w:val="right"/>
              <w:rPr>
                <w:rFonts w:asciiTheme="minorEastAsia" w:hAnsiTheme="minorEastAsia"/>
                <w:sz w:val="28"/>
                <w:szCs w:val="28"/>
              </w:rPr>
            </w:pPr>
          </w:p>
        </w:tc>
        <w:tc>
          <w:tcPr>
            <w:tcW w:w="1458" w:type="dxa"/>
          </w:tcPr>
          <w:p w:rsidR="00CA27E8" w:rsidRDefault="00CA27E8" w:rsidP="000C2852">
            <w:pPr>
              <w:spacing w:line="360" w:lineRule="auto"/>
              <w:jc w:val="right"/>
              <w:rPr>
                <w:rFonts w:asciiTheme="minorEastAsia" w:hAnsiTheme="minorEastAsia"/>
                <w:sz w:val="28"/>
                <w:szCs w:val="28"/>
              </w:rPr>
            </w:pPr>
          </w:p>
        </w:tc>
        <w:tc>
          <w:tcPr>
            <w:tcW w:w="1346" w:type="dxa"/>
          </w:tcPr>
          <w:p w:rsidR="00CA27E8" w:rsidRDefault="00CA27E8" w:rsidP="000C2852">
            <w:pPr>
              <w:spacing w:line="360" w:lineRule="auto"/>
              <w:jc w:val="right"/>
              <w:rPr>
                <w:rFonts w:asciiTheme="minorEastAsia" w:hAnsiTheme="minorEastAsia"/>
                <w:sz w:val="28"/>
                <w:szCs w:val="28"/>
              </w:rPr>
            </w:pPr>
          </w:p>
        </w:tc>
        <w:tc>
          <w:tcPr>
            <w:tcW w:w="1346" w:type="dxa"/>
          </w:tcPr>
          <w:p w:rsidR="00CA27E8" w:rsidRDefault="00CA27E8" w:rsidP="000C2852">
            <w:pPr>
              <w:spacing w:line="360" w:lineRule="auto"/>
              <w:jc w:val="right"/>
              <w:rPr>
                <w:rFonts w:asciiTheme="minorEastAsia" w:hAnsiTheme="minorEastAsia"/>
                <w:sz w:val="28"/>
                <w:szCs w:val="28"/>
              </w:rPr>
            </w:pPr>
          </w:p>
        </w:tc>
      </w:tr>
      <w:tr w:rsidR="00CA27E8" w:rsidTr="00C76D4D">
        <w:trPr>
          <w:trHeight w:val="627"/>
        </w:trPr>
        <w:tc>
          <w:tcPr>
            <w:tcW w:w="1456" w:type="dxa"/>
          </w:tcPr>
          <w:p w:rsidR="00CA27E8" w:rsidRDefault="00CA27E8" w:rsidP="00C76D4D">
            <w:pPr>
              <w:spacing w:line="360" w:lineRule="auto"/>
              <w:jc w:val="center"/>
              <w:rPr>
                <w:rFonts w:asciiTheme="minorEastAsia" w:hAnsiTheme="minorEastAsia"/>
                <w:sz w:val="28"/>
                <w:szCs w:val="28"/>
              </w:rPr>
            </w:pPr>
            <w:r>
              <w:rPr>
                <w:rFonts w:asciiTheme="minorEastAsia" w:hAnsiTheme="minorEastAsia" w:hint="eastAsia"/>
                <w:sz w:val="28"/>
                <w:szCs w:val="28"/>
              </w:rPr>
              <w:t>5</w:t>
            </w:r>
          </w:p>
        </w:tc>
        <w:tc>
          <w:tcPr>
            <w:tcW w:w="1458" w:type="dxa"/>
          </w:tcPr>
          <w:p w:rsidR="00CA27E8" w:rsidRDefault="00CA27E8" w:rsidP="000C2852">
            <w:pPr>
              <w:spacing w:line="360" w:lineRule="auto"/>
              <w:jc w:val="right"/>
              <w:rPr>
                <w:rFonts w:asciiTheme="minorEastAsia" w:hAnsiTheme="minorEastAsia"/>
                <w:sz w:val="28"/>
                <w:szCs w:val="28"/>
              </w:rPr>
            </w:pPr>
          </w:p>
        </w:tc>
        <w:tc>
          <w:tcPr>
            <w:tcW w:w="1458" w:type="dxa"/>
          </w:tcPr>
          <w:p w:rsidR="00CA27E8" w:rsidRDefault="00CA27E8" w:rsidP="000C2852">
            <w:pPr>
              <w:spacing w:line="360" w:lineRule="auto"/>
              <w:jc w:val="right"/>
              <w:rPr>
                <w:rFonts w:asciiTheme="minorEastAsia" w:hAnsiTheme="minorEastAsia"/>
                <w:sz w:val="28"/>
                <w:szCs w:val="28"/>
              </w:rPr>
            </w:pPr>
          </w:p>
        </w:tc>
        <w:tc>
          <w:tcPr>
            <w:tcW w:w="1458" w:type="dxa"/>
          </w:tcPr>
          <w:p w:rsidR="00CA27E8" w:rsidRDefault="00CA27E8" w:rsidP="000C2852">
            <w:pPr>
              <w:spacing w:line="360" w:lineRule="auto"/>
              <w:jc w:val="right"/>
              <w:rPr>
                <w:rFonts w:asciiTheme="minorEastAsia" w:hAnsiTheme="minorEastAsia"/>
                <w:sz w:val="28"/>
                <w:szCs w:val="28"/>
              </w:rPr>
            </w:pPr>
          </w:p>
        </w:tc>
        <w:tc>
          <w:tcPr>
            <w:tcW w:w="1346" w:type="dxa"/>
          </w:tcPr>
          <w:p w:rsidR="00CA27E8" w:rsidRDefault="00CA27E8" w:rsidP="000C2852">
            <w:pPr>
              <w:spacing w:line="360" w:lineRule="auto"/>
              <w:jc w:val="right"/>
              <w:rPr>
                <w:rFonts w:asciiTheme="minorEastAsia" w:hAnsiTheme="minorEastAsia"/>
                <w:sz w:val="28"/>
                <w:szCs w:val="28"/>
              </w:rPr>
            </w:pPr>
          </w:p>
        </w:tc>
        <w:tc>
          <w:tcPr>
            <w:tcW w:w="1346" w:type="dxa"/>
          </w:tcPr>
          <w:p w:rsidR="00CA27E8" w:rsidRDefault="00CA27E8" w:rsidP="000C2852">
            <w:pPr>
              <w:spacing w:line="360" w:lineRule="auto"/>
              <w:jc w:val="right"/>
              <w:rPr>
                <w:rFonts w:asciiTheme="minorEastAsia" w:hAnsiTheme="minorEastAsia"/>
                <w:sz w:val="28"/>
                <w:szCs w:val="28"/>
              </w:rPr>
            </w:pPr>
          </w:p>
        </w:tc>
      </w:tr>
      <w:tr w:rsidR="00CA27E8" w:rsidTr="00C76D4D">
        <w:trPr>
          <w:trHeight w:val="627"/>
        </w:trPr>
        <w:tc>
          <w:tcPr>
            <w:tcW w:w="1456" w:type="dxa"/>
          </w:tcPr>
          <w:p w:rsidR="00CA27E8" w:rsidRDefault="00CA27E8" w:rsidP="00C76D4D">
            <w:pPr>
              <w:spacing w:line="360" w:lineRule="auto"/>
              <w:jc w:val="center"/>
              <w:rPr>
                <w:rFonts w:asciiTheme="minorEastAsia" w:hAnsiTheme="minorEastAsia"/>
                <w:sz w:val="28"/>
                <w:szCs w:val="28"/>
              </w:rPr>
            </w:pPr>
            <w:r>
              <w:rPr>
                <w:rFonts w:asciiTheme="minorEastAsia" w:hAnsiTheme="minorEastAsia" w:hint="eastAsia"/>
                <w:sz w:val="28"/>
                <w:szCs w:val="28"/>
              </w:rPr>
              <w:t>6</w:t>
            </w:r>
          </w:p>
        </w:tc>
        <w:tc>
          <w:tcPr>
            <w:tcW w:w="1458" w:type="dxa"/>
          </w:tcPr>
          <w:p w:rsidR="00CA27E8" w:rsidRDefault="00CA27E8" w:rsidP="000C2852">
            <w:pPr>
              <w:spacing w:line="360" w:lineRule="auto"/>
              <w:jc w:val="right"/>
              <w:rPr>
                <w:rFonts w:asciiTheme="minorEastAsia" w:hAnsiTheme="minorEastAsia"/>
                <w:sz w:val="28"/>
                <w:szCs w:val="28"/>
              </w:rPr>
            </w:pPr>
          </w:p>
        </w:tc>
        <w:tc>
          <w:tcPr>
            <w:tcW w:w="1458" w:type="dxa"/>
          </w:tcPr>
          <w:p w:rsidR="00CA27E8" w:rsidRDefault="00CA27E8" w:rsidP="000C2852">
            <w:pPr>
              <w:spacing w:line="360" w:lineRule="auto"/>
              <w:jc w:val="right"/>
              <w:rPr>
                <w:rFonts w:asciiTheme="minorEastAsia" w:hAnsiTheme="minorEastAsia"/>
                <w:sz w:val="28"/>
                <w:szCs w:val="28"/>
              </w:rPr>
            </w:pPr>
          </w:p>
        </w:tc>
        <w:tc>
          <w:tcPr>
            <w:tcW w:w="1458" w:type="dxa"/>
          </w:tcPr>
          <w:p w:rsidR="00CA27E8" w:rsidRDefault="00CA27E8" w:rsidP="000C2852">
            <w:pPr>
              <w:spacing w:line="360" w:lineRule="auto"/>
              <w:jc w:val="right"/>
              <w:rPr>
                <w:rFonts w:asciiTheme="minorEastAsia" w:hAnsiTheme="minorEastAsia"/>
                <w:sz w:val="28"/>
                <w:szCs w:val="28"/>
              </w:rPr>
            </w:pPr>
          </w:p>
        </w:tc>
        <w:tc>
          <w:tcPr>
            <w:tcW w:w="1346" w:type="dxa"/>
          </w:tcPr>
          <w:p w:rsidR="00CA27E8" w:rsidRDefault="00CA27E8" w:rsidP="000C2852">
            <w:pPr>
              <w:spacing w:line="360" w:lineRule="auto"/>
              <w:jc w:val="right"/>
              <w:rPr>
                <w:rFonts w:asciiTheme="minorEastAsia" w:hAnsiTheme="minorEastAsia"/>
                <w:sz w:val="28"/>
                <w:szCs w:val="28"/>
              </w:rPr>
            </w:pPr>
          </w:p>
        </w:tc>
        <w:tc>
          <w:tcPr>
            <w:tcW w:w="1346" w:type="dxa"/>
          </w:tcPr>
          <w:p w:rsidR="00CA27E8" w:rsidRDefault="00CA27E8" w:rsidP="000C2852">
            <w:pPr>
              <w:spacing w:line="360" w:lineRule="auto"/>
              <w:jc w:val="right"/>
              <w:rPr>
                <w:rFonts w:asciiTheme="minorEastAsia" w:hAnsiTheme="minorEastAsia"/>
                <w:sz w:val="28"/>
                <w:szCs w:val="28"/>
              </w:rPr>
            </w:pPr>
          </w:p>
        </w:tc>
      </w:tr>
      <w:tr w:rsidR="00CA27E8" w:rsidTr="00C76D4D">
        <w:trPr>
          <w:trHeight w:val="627"/>
        </w:trPr>
        <w:tc>
          <w:tcPr>
            <w:tcW w:w="1456" w:type="dxa"/>
          </w:tcPr>
          <w:p w:rsidR="00CA27E8" w:rsidRDefault="00CA27E8" w:rsidP="00C76D4D">
            <w:pPr>
              <w:spacing w:line="360" w:lineRule="auto"/>
              <w:jc w:val="center"/>
              <w:rPr>
                <w:rFonts w:asciiTheme="minorEastAsia" w:hAnsiTheme="minorEastAsia"/>
                <w:sz w:val="28"/>
                <w:szCs w:val="28"/>
              </w:rPr>
            </w:pPr>
            <w:r>
              <w:rPr>
                <w:rFonts w:asciiTheme="minorEastAsia" w:hAnsiTheme="minorEastAsia" w:hint="eastAsia"/>
                <w:sz w:val="28"/>
                <w:szCs w:val="28"/>
              </w:rPr>
              <w:t>7</w:t>
            </w:r>
          </w:p>
        </w:tc>
        <w:tc>
          <w:tcPr>
            <w:tcW w:w="1458" w:type="dxa"/>
          </w:tcPr>
          <w:p w:rsidR="00CA27E8" w:rsidRDefault="00CA27E8" w:rsidP="000C2852">
            <w:pPr>
              <w:spacing w:line="360" w:lineRule="auto"/>
              <w:jc w:val="right"/>
              <w:rPr>
                <w:rFonts w:asciiTheme="minorEastAsia" w:hAnsiTheme="minorEastAsia"/>
                <w:sz w:val="28"/>
                <w:szCs w:val="28"/>
              </w:rPr>
            </w:pPr>
          </w:p>
        </w:tc>
        <w:tc>
          <w:tcPr>
            <w:tcW w:w="1458" w:type="dxa"/>
          </w:tcPr>
          <w:p w:rsidR="00CA27E8" w:rsidRDefault="00CA27E8" w:rsidP="000C2852">
            <w:pPr>
              <w:spacing w:line="360" w:lineRule="auto"/>
              <w:jc w:val="right"/>
              <w:rPr>
                <w:rFonts w:asciiTheme="minorEastAsia" w:hAnsiTheme="minorEastAsia"/>
                <w:sz w:val="28"/>
                <w:szCs w:val="28"/>
              </w:rPr>
            </w:pPr>
          </w:p>
        </w:tc>
        <w:tc>
          <w:tcPr>
            <w:tcW w:w="1458" w:type="dxa"/>
          </w:tcPr>
          <w:p w:rsidR="00CA27E8" w:rsidRDefault="00CA27E8" w:rsidP="000C2852">
            <w:pPr>
              <w:spacing w:line="360" w:lineRule="auto"/>
              <w:jc w:val="right"/>
              <w:rPr>
                <w:rFonts w:asciiTheme="minorEastAsia" w:hAnsiTheme="minorEastAsia"/>
                <w:sz w:val="28"/>
                <w:szCs w:val="28"/>
              </w:rPr>
            </w:pPr>
          </w:p>
        </w:tc>
        <w:tc>
          <w:tcPr>
            <w:tcW w:w="1346" w:type="dxa"/>
          </w:tcPr>
          <w:p w:rsidR="00CA27E8" w:rsidRDefault="00CA27E8" w:rsidP="000C2852">
            <w:pPr>
              <w:spacing w:line="360" w:lineRule="auto"/>
              <w:jc w:val="right"/>
              <w:rPr>
                <w:rFonts w:asciiTheme="minorEastAsia" w:hAnsiTheme="minorEastAsia"/>
                <w:sz w:val="28"/>
                <w:szCs w:val="28"/>
              </w:rPr>
            </w:pPr>
          </w:p>
        </w:tc>
        <w:tc>
          <w:tcPr>
            <w:tcW w:w="1346" w:type="dxa"/>
          </w:tcPr>
          <w:p w:rsidR="00CA27E8" w:rsidRDefault="00CA27E8" w:rsidP="000C2852">
            <w:pPr>
              <w:spacing w:line="360" w:lineRule="auto"/>
              <w:jc w:val="right"/>
              <w:rPr>
                <w:rFonts w:asciiTheme="minorEastAsia" w:hAnsiTheme="minorEastAsia"/>
                <w:sz w:val="28"/>
                <w:szCs w:val="28"/>
              </w:rPr>
            </w:pPr>
          </w:p>
        </w:tc>
      </w:tr>
      <w:tr w:rsidR="00CA27E8" w:rsidTr="00C76D4D">
        <w:trPr>
          <w:trHeight w:val="627"/>
        </w:trPr>
        <w:tc>
          <w:tcPr>
            <w:tcW w:w="1456" w:type="dxa"/>
          </w:tcPr>
          <w:p w:rsidR="00CA27E8" w:rsidRDefault="00CA27E8" w:rsidP="00C76D4D">
            <w:pPr>
              <w:spacing w:line="360" w:lineRule="auto"/>
              <w:jc w:val="center"/>
              <w:rPr>
                <w:rFonts w:asciiTheme="minorEastAsia" w:hAnsiTheme="minorEastAsia"/>
                <w:sz w:val="28"/>
                <w:szCs w:val="28"/>
              </w:rPr>
            </w:pPr>
            <w:r>
              <w:rPr>
                <w:rFonts w:asciiTheme="minorEastAsia" w:hAnsiTheme="minorEastAsia" w:hint="eastAsia"/>
                <w:sz w:val="28"/>
                <w:szCs w:val="28"/>
              </w:rPr>
              <w:t>8</w:t>
            </w:r>
          </w:p>
        </w:tc>
        <w:tc>
          <w:tcPr>
            <w:tcW w:w="1458" w:type="dxa"/>
          </w:tcPr>
          <w:p w:rsidR="00CA27E8" w:rsidRDefault="00CA27E8" w:rsidP="000C2852">
            <w:pPr>
              <w:spacing w:line="360" w:lineRule="auto"/>
              <w:jc w:val="right"/>
              <w:rPr>
                <w:rFonts w:asciiTheme="minorEastAsia" w:hAnsiTheme="minorEastAsia"/>
                <w:sz w:val="28"/>
                <w:szCs w:val="28"/>
              </w:rPr>
            </w:pPr>
          </w:p>
        </w:tc>
        <w:tc>
          <w:tcPr>
            <w:tcW w:w="1458" w:type="dxa"/>
          </w:tcPr>
          <w:p w:rsidR="00CA27E8" w:rsidRDefault="00CA27E8" w:rsidP="000C2852">
            <w:pPr>
              <w:spacing w:line="360" w:lineRule="auto"/>
              <w:jc w:val="right"/>
              <w:rPr>
                <w:rFonts w:asciiTheme="minorEastAsia" w:hAnsiTheme="minorEastAsia"/>
                <w:sz w:val="28"/>
                <w:szCs w:val="28"/>
              </w:rPr>
            </w:pPr>
          </w:p>
        </w:tc>
        <w:tc>
          <w:tcPr>
            <w:tcW w:w="1458" w:type="dxa"/>
          </w:tcPr>
          <w:p w:rsidR="00CA27E8" w:rsidRDefault="00CA27E8" w:rsidP="000C2852">
            <w:pPr>
              <w:spacing w:line="360" w:lineRule="auto"/>
              <w:jc w:val="right"/>
              <w:rPr>
                <w:rFonts w:asciiTheme="minorEastAsia" w:hAnsiTheme="minorEastAsia"/>
                <w:sz w:val="28"/>
                <w:szCs w:val="28"/>
              </w:rPr>
            </w:pPr>
          </w:p>
        </w:tc>
        <w:tc>
          <w:tcPr>
            <w:tcW w:w="1346" w:type="dxa"/>
          </w:tcPr>
          <w:p w:rsidR="00CA27E8" w:rsidRDefault="00CA27E8" w:rsidP="000C2852">
            <w:pPr>
              <w:spacing w:line="360" w:lineRule="auto"/>
              <w:jc w:val="right"/>
              <w:rPr>
                <w:rFonts w:asciiTheme="minorEastAsia" w:hAnsiTheme="minorEastAsia"/>
                <w:sz w:val="28"/>
                <w:szCs w:val="28"/>
              </w:rPr>
            </w:pPr>
          </w:p>
        </w:tc>
        <w:tc>
          <w:tcPr>
            <w:tcW w:w="1346" w:type="dxa"/>
          </w:tcPr>
          <w:p w:rsidR="00CA27E8" w:rsidRDefault="00CA27E8" w:rsidP="000C2852">
            <w:pPr>
              <w:spacing w:line="360" w:lineRule="auto"/>
              <w:jc w:val="right"/>
              <w:rPr>
                <w:rFonts w:asciiTheme="minorEastAsia" w:hAnsiTheme="minorEastAsia"/>
                <w:sz w:val="28"/>
                <w:szCs w:val="28"/>
              </w:rPr>
            </w:pPr>
          </w:p>
        </w:tc>
      </w:tr>
      <w:tr w:rsidR="00CA27E8" w:rsidTr="00C76D4D">
        <w:trPr>
          <w:trHeight w:val="627"/>
        </w:trPr>
        <w:tc>
          <w:tcPr>
            <w:tcW w:w="1456" w:type="dxa"/>
          </w:tcPr>
          <w:p w:rsidR="00CA27E8" w:rsidRDefault="00CA27E8" w:rsidP="00C76D4D">
            <w:pPr>
              <w:spacing w:line="360" w:lineRule="auto"/>
              <w:jc w:val="center"/>
              <w:rPr>
                <w:rFonts w:asciiTheme="minorEastAsia" w:hAnsiTheme="minorEastAsia"/>
                <w:sz w:val="28"/>
                <w:szCs w:val="28"/>
              </w:rPr>
            </w:pPr>
            <w:r>
              <w:rPr>
                <w:rFonts w:asciiTheme="minorEastAsia" w:hAnsiTheme="minorEastAsia" w:hint="eastAsia"/>
                <w:sz w:val="28"/>
                <w:szCs w:val="28"/>
              </w:rPr>
              <w:t>9</w:t>
            </w:r>
          </w:p>
        </w:tc>
        <w:tc>
          <w:tcPr>
            <w:tcW w:w="1458" w:type="dxa"/>
          </w:tcPr>
          <w:p w:rsidR="00CA27E8" w:rsidRDefault="00CA27E8" w:rsidP="000C2852">
            <w:pPr>
              <w:spacing w:line="360" w:lineRule="auto"/>
              <w:jc w:val="right"/>
              <w:rPr>
                <w:rFonts w:asciiTheme="minorEastAsia" w:hAnsiTheme="minorEastAsia"/>
                <w:sz w:val="28"/>
                <w:szCs w:val="28"/>
              </w:rPr>
            </w:pPr>
          </w:p>
        </w:tc>
        <w:tc>
          <w:tcPr>
            <w:tcW w:w="1458" w:type="dxa"/>
          </w:tcPr>
          <w:p w:rsidR="00CA27E8" w:rsidRDefault="00CA27E8" w:rsidP="000C2852">
            <w:pPr>
              <w:spacing w:line="360" w:lineRule="auto"/>
              <w:jc w:val="right"/>
              <w:rPr>
                <w:rFonts w:asciiTheme="minorEastAsia" w:hAnsiTheme="minorEastAsia"/>
                <w:sz w:val="28"/>
                <w:szCs w:val="28"/>
              </w:rPr>
            </w:pPr>
          </w:p>
        </w:tc>
        <w:tc>
          <w:tcPr>
            <w:tcW w:w="1458" w:type="dxa"/>
          </w:tcPr>
          <w:p w:rsidR="00CA27E8" w:rsidRDefault="00CA27E8" w:rsidP="000C2852">
            <w:pPr>
              <w:spacing w:line="360" w:lineRule="auto"/>
              <w:jc w:val="right"/>
              <w:rPr>
                <w:rFonts w:asciiTheme="minorEastAsia" w:hAnsiTheme="minorEastAsia"/>
                <w:sz w:val="28"/>
                <w:szCs w:val="28"/>
              </w:rPr>
            </w:pPr>
          </w:p>
        </w:tc>
        <w:tc>
          <w:tcPr>
            <w:tcW w:w="1346" w:type="dxa"/>
          </w:tcPr>
          <w:p w:rsidR="00CA27E8" w:rsidRDefault="00CA27E8" w:rsidP="000C2852">
            <w:pPr>
              <w:spacing w:line="360" w:lineRule="auto"/>
              <w:jc w:val="right"/>
              <w:rPr>
                <w:rFonts w:asciiTheme="minorEastAsia" w:hAnsiTheme="minorEastAsia"/>
                <w:sz w:val="28"/>
                <w:szCs w:val="28"/>
              </w:rPr>
            </w:pPr>
          </w:p>
        </w:tc>
        <w:tc>
          <w:tcPr>
            <w:tcW w:w="1346" w:type="dxa"/>
          </w:tcPr>
          <w:p w:rsidR="00CA27E8" w:rsidRDefault="00CA27E8" w:rsidP="000C2852">
            <w:pPr>
              <w:spacing w:line="360" w:lineRule="auto"/>
              <w:jc w:val="right"/>
              <w:rPr>
                <w:rFonts w:asciiTheme="minorEastAsia" w:hAnsiTheme="minorEastAsia"/>
                <w:sz w:val="28"/>
                <w:szCs w:val="28"/>
              </w:rPr>
            </w:pPr>
          </w:p>
        </w:tc>
      </w:tr>
      <w:tr w:rsidR="00CA27E8" w:rsidTr="00C76D4D">
        <w:trPr>
          <w:trHeight w:val="627"/>
        </w:trPr>
        <w:tc>
          <w:tcPr>
            <w:tcW w:w="1456" w:type="dxa"/>
          </w:tcPr>
          <w:p w:rsidR="00CA27E8" w:rsidRDefault="00C76D4D" w:rsidP="00C76D4D">
            <w:pPr>
              <w:spacing w:line="360" w:lineRule="auto"/>
              <w:jc w:val="center"/>
              <w:rPr>
                <w:rFonts w:asciiTheme="minorEastAsia" w:hAnsiTheme="minorEastAsia"/>
                <w:sz w:val="28"/>
                <w:szCs w:val="28"/>
              </w:rPr>
            </w:pPr>
            <w:r>
              <w:rPr>
                <w:rFonts w:asciiTheme="minorEastAsia" w:hAnsiTheme="minorEastAsia" w:hint="eastAsia"/>
                <w:sz w:val="28"/>
                <w:szCs w:val="28"/>
              </w:rPr>
              <w:t>10</w:t>
            </w:r>
          </w:p>
        </w:tc>
        <w:tc>
          <w:tcPr>
            <w:tcW w:w="1458" w:type="dxa"/>
          </w:tcPr>
          <w:p w:rsidR="00CA27E8" w:rsidRDefault="00CA27E8" w:rsidP="000C2852">
            <w:pPr>
              <w:spacing w:line="360" w:lineRule="auto"/>
              <w:jc w:val="right"/>
              <w:rPr>
                <w:rFonts w:asciiTheme="minorEastAsia" w:hAnsiTheme="minorEastAsia"/>
                <w:sz w:val="28"/>
                <w:szCs w:val="28"/>
              </w:rPr>
            </w:pPr>
          </w:p>
        </w:tc>
        <w:tc>
          <w:tcPr>
            <w:tcW w:w="1458" w:type="dxa"/>
          </w:tcPr>
          <w:p w:rsidR="00CA27E8" w:rsidRDefault="00CA27E8" w:rsidP="000C2852">
            <w:pPr>
              <w:spacing w:line="360" w:lineRule="auto"/>
              <w:jc w:val="right"/>
              <w:rPr>
                <w:rFonts w:asciiTheme="minorEastAsia" w:hAnsiTheme="minorEastAsia"/>
                <w:sz w:val="28"/>
                <w:szCs w:val="28"/>
              </w:rPr>
            </w:pPr>
          </w:p>
        </w:tc>
        <w:tc>
          <w:tcPr>
            <w:tcW w:w="1458" w:type="dxa"/>
          </w:tcPr>
          <w:p w:rsidR="00CA27E8" w:rsidRDefault="00CA27E8" w:rsidP="000C2852">
            <w:pPr>
              <w:spacing w:line="360" w:lineRule="auto"/>
              <w:jc w:val="right"/>
              <w:rPr>
                <w:rFonts w:asciiTheme="minorEastAsia" w:hAnsiTheme="minorEastAsia"/>
                <w:sz w:val="28"/>
                <w:szCs w:val="28"/>
              </w:rPr>
            </w:pPr>
          </w:p>
        </w:tc>
        <w:tc>
          <w:tcPr>
            <w:tcW w:w="1346" w:type="dxa"/>
          </w:tcPr>
          <w:p w:rsidR="00CA27E8" w:rsidRDefault="00CA27E8" w:rsidP="000C2852">
            <w:pPr>
              <w:spacing w:line="360" w:lineRule="auto"/>
              <w:jc w:val="right"/>
              <w:rPr>
                <w:rFonts w:asciiTheme="minorEastAsia" w:hAnsiTheme="minorEastAsia"/>
                <w:sz w:val="28"/>
                <w:szCs w:val="28"/>
              </w:rPr>
            </w:pPr>
          </w:p>
        </w:tc>
        <w:tc>
          <w:tcPr>
            <w:tcW w:w="1346" w:type="dxa"/>
          </w:tcPr>
          <w:p w:rsidR="00CA27E8" w:rsidRDefault="00CA27E8" w:rsidP="000C2852">
            <w:pPr>
              <w:spacing w:line="360" w:lineRule="auto"/>
              <w:jc w:val="right"/>
              <w:rPr>
                <w:rFonts w:asciiTheme="minorEastAsia" w:hAnsiTheme="minorEastAsia"/>
                <w:sz w:val="28"/>
                <w:szCs w:val="28"/>
              </w:rPr>
            </w:pPr>
          </w:p>
        </w:tc>
      </w:tr>
      <w:tr w:rsidR="00CA27E8" w:rsidTr="00C76D4D">
        <w:trPr>
          <w:trHeight w:val="627"/>
        </w:trPr>
        <w:tc>
          <w:tcPr>
            <w:tcW w:w="1456" w:type="dxa"/>
          </w:tcPr>
          <w:p w:rsidR="00CA27E8" w:rsidRDefault="00C76D4D" w:rsidP="00C76D4D">
            <w:pPr>
              <w:spacing w:line="360" w:lineRule="auto"/>
              <w:jc w:val="center"/>
              <w:rPr>
                <w:rFonts w:asciiTheme="minorEastAsia" w:hAnsiTheme="minorEastAsia"/>
                <w:sz w:val="28"/>
                <w:szCs w:val="28"/>
              </w:rPr>
            </w:pPr>
            <w:r>
              <w:rPr>
                <w:rFonts w:asciiTheme="minorEastAsia" w:hAnsiTheme="minorEastAsia" w:hint="eastAsia"/>
                <w:sz w:val="28"/>
                <w:szCs w:val="28"/>
              </w:rPr>
              <w:t>11</w:t>
            </w:r>
          </w:p>
        </w:tc>
        <w:tc>
          <w:tcPr>
            <w:tcW w:w="1458" w:type="dxa"/>
          </w:tcPr>
          <w:p w:rsidR="00CA27E8" w:rsidRDefault="00CA27E8" w:rsidP="000C2852">
            <w:pPr>
              <w:spacing w:line="360" w:lineRule="auto"/>
              <w:jc w:val="right"/>
              <w:rPr>
                <w:rFonts w:asciiTheme="minorEastAsia" w:hAnsiTheme="minorEastAsia"/>
                <w:sz w:val="28"/>
                <w:szCs w:val="28"/>
              </w:rPr>
            </w:pPr>
          </w:p>
        </w:tc>
        <w:tc>
          <w:tcPr>
            <w:tcW w:w="1458" w:type="dxa"/>
          </w:tcPr>
          <w:p w:rsidR="00CA27E8" w:rsidRDefault="00CA27E8" w:rsidP="000C2852">
            <w:pPr>
              <w:spacing w:line="360" w:lineRule="auto"/>
              <w:jc w:val="right"/>
              <w:rPr>
                <w:rFonts w:asciiTheme="minorEastAsia" w:hAnsiTheme="minorEastAsia"/>
                <w:sz w:val="28"/>
                <w:szCs w:val="28"/>
              </w:rPr>
            </w:pPr>
          </w:p>
        </w:tc>
        <w:tc>
          <w:tcPr>
            <w:tcW w:w="1458" w:type="dxa"/>
          </w:tcPr>
          <w:p w:rsidR="00CA27E8" w:rsidRDefault="00CA27E8" w:rsidP="000C2852">
            <w:pPr>
              <w:spacing w:line="360" w:lineRule="auto"/>
              <w:jc w:val="right"/>
              <w:rPr>
                <w:rFonts w:asciiTheme="minorEastAsia" w:hAnsiTheme="minorEastAsia"/>
                <w:sz w:val="28"/>
                <w:szCs w:val="28"/>
              </w:rPr>
            </w:pPr>
          </w:p>
        </w:tc>
        <w:tc>
          <w:tcPr>
            <w:tcW w:w="1346" w:type="dxa"/>
          </w:tcPr>
          <w:p w:rsidR="00CA27E8" w:rsidRDefault="00CA27E8" w:rsidP="000C2852">
            <w:pPr>
              <w:spacing w:line="360" w:lineRule="auto"/>
              <w:jc w:val="right"/>
              <w:rPr>
                <w:rFonts w:asciiTheme="minorEastAsia" w:hAnsiTheme="minorEastAsia"/>
                <w:sz w:val="28"/>
                <w:szCs w:val="28"/>
              </w:rPr>
            </w:pPr>
          </w:p>
        </w:tc>
        <w:tc>
          <w:tcPr>
            <w:tcW w:w="1346" w:type="dxa"/>
          </w:tcPr>
          <w:p w:rsidR="00CA27E8" w:rsidRDefault="00CA27E8" w:rsidP="000C2852">
            <w:pPr>
              <w:spacing w:line="360" w:lineRule="auto"/>
              <w:jc w:val="right"/>
              <w:rPr>
                <w:rFonts w:asciiTheme="minorEastAsia" w:hAnsiTheme="minorEastAsia"/>
                <w:sz w:val="28"/>
                <w:szCs w:val="28"/>
              </w:rPr>
            </w:pPr>
          </w:p>
        </w:tc>
      </w:tr>
      <w:tr w:rsidR="00CA27E8" w:rsidTr="00C76D4D">
        <w:trPr>
          <w:trHeight w:val="627"/>
        </w:trPr>
        <w:tc>
          <w:tcPr>
            <w:tcW w:w="1456" w:type="dxa"/>
          </w:tcPr>
          <w:p w:rsidR="00CA27E8" w:rsidRDefault="00C76D4D" w:rsidP="00C76D4D">
            <w:pPr>
              <w:spacing w:line="360" w:lineRule="auto"/>
              <w:jc w:val="center"/>
              <w:rPr>
                <w:rFonts w:asciiTheme="minorEastAsia" w:hAnsiTheme="minorEastAsia"/>
                <w:sz w:val="28"/>
                <w:szCs w:val="28"/>
              </w:rPr>
            </w:pPr>
            <w:r>
              <w:rPr>
                <w:rFonts w:asciiTheme="minorEastAsia" w:hAnsiTheme="minorEastAsia" w:hint="eastAsia"/>
                <w:sz w:val="28"/>
                <w:szCs w:val="28"/>
              </w:rPr>
              <w:t>12</w:t>
            </w:r>
          </w:p>
        </w:tc>
        <w:tc>
          <w:tcPr>
            <w:tcW w:w="1458" w:type="dxa"/>
          </w:tcPr>
          <w:p w:rsidR="00CA27E8" w:rsidRDefault="00CA27E8" w:rsidP="000C2852">
            <w:pPr>
              <w:spacing w:line="360" w:lineRule="auto"/>
              <w:jc w:val="right"/>
              <w:rPr>
                <w:rFonts w:asciiTheme="minorEastAsia" w:hAnsiTheme="minorEastAsia"/>
                <w:sz w:val="28"/>
                <w:szCs w:val="28"/>
              </w:rPr>
            </w:pPr>
          </w:p>
        </w:tc>
        <w:tc>
          <w:tcPr>
            <w:tcW w:w="1458" w:type="dxa"/>
          </w:tcPr>
          <w:p w:rsidR="00CA27E8" w:rsidRDefault="00CA27E8" w:rsidP="000C2852">
            <w:pPr>
              <w:spacing w:line="360" w:lineRule="auto"/>
              <w:jc w:val="right"/>
              <w:rPr>
                <w:rFonts w:asciiTheme="minorEastAsia" w:hAnsiTheme="minorEastAsia"/>
                <w:sz w:val="28"/>
                <w:szCs w:val="28"/>
              </w:rPr>
            </w:pPr>
          </w:p>
        </w:tc>
        <w:tc>
          <w:tcPr>
            <w:tcW w:w="1458" w:type="dxa"/>
          </w:tcPr>
          <w:p w:rsidR="00CA27E8" w:rsidRDefault="00CA27E8" w:rsidP="000C2852">
            <w:pPr>
              <w:spacing w:line="360" w:lineRule="auto"/>
              <w:jc w:val="right"/>
              <w:rPr>
                <w:rFonts w:asciiTheme="minorEastAsia" w:hAnsiTheme="minorEastAsia"/>
                <w:sz w:val="28"/>
                <w:szCs w:val="28"/>
              </w:rPr>
            </w:pPr>
          </w:p>
        </w:tc>
        <w:tc>
          <w:tcPr>
            <w:tcW w:w="1346" w:type="dxa"/>
          </w:tcPr>
          <w:p w:rsidR="00CA27E8" w:rsidRDefault="00CA27E8" w:rsidP="000C2852">
            <w:pPr>
              <w:spacing w:line="360" w:lineRule="auto"/>
              <w:jc w:val="right"/>
              <w:rPr>
                <w:rFonts w:asciiTheme="minorEastAsia" w:hAnsiTheme="minorEastAsia"/>
                <w:sz w:val="28"/>
                <w:szCs w:val="28"/>
              </w:rPr>
            </w:pPr>
          </w:p>
        </w:tc>
        <w:tc>
          <w:tcPr>
            <w:tcW w:w="1346" w:type="dxa"/>
          </w:tcPr>
          <w:p w:rsidR="00CA27E8" w:rsidRDefault="00CA27E8" w:rsidP="000C2852">
            <w:pPr>
              <w:spacing w:line="360" w:lineRule="auto"/>
              <w:jc w:val="right"/>
              <w:rPr>
                <w:rFonts w:asciiTheme="minorEastAsia" w:hAnsiTheme="minorEastAsia"/>
                <w:sz w:val="28"/>
                <w:szCs w:val="28"/>
              </w:rPr>
            </w:pPr>
          </w:p>
        </w:tc>
      </w:tr>
      <w:tr w:rsidR="00CA27E8" w:rsidTr="00C76D4D">
        <w:trPr>
          <w:trHeight w:val="627"/>
        </w:trPr>
        <w:tc>
          <w:tcPr>
            <w:tcW w:w="1456" w:type="dxa"/>
          </w:tcPr>
          <w:p w:rsidR="00CA27E8" w:rsidRDefault="00C76D4D" w:rsidP="00C76D4D">
            <w:pPr>
              <w:spacing w:line="360" w:lineRule="auto"/>
              <w:jc w:val="center"/>
              <w:rPr>
                <w:rFonts w:asciiTheme="minorEastAsia" w:hAnsiTheme="minorEastAsia"/>
                <w:sz w:val="28"/>
                <w:szCs w:val="28"/>
              </w:rPr>
            </w:pPr>
            <w:r>
              <w:rPr>
                <w:rFonts w:asciiTheme="minorEastAsia" w:hAnsiTheme="minorEastAsia" w:hint="eastAsia"/>
                <w:sz w:val="28"/>
                <w:szCs w:val="28"/>
              </w:rPr>
              <w:t>13</w:t>
            </w:r>
          </w:p>
        </w:tc>
        <w:tc>
          <w:tcPr>
            <w:tcW w:w="1458" w:type="dxa"/>
          </w:tcPr>
          <w:p w:rsidR="00CA27E8" w:rsidRDefault="00CA27E8" w:rsidP="000C2852">
            <w:pPr>
              <w:spacing w:line="360" w:lineRule="auto"/>
              <w:jc w:val="right"/>
              <w:rPr>
                <w:rFonts w:asciiTheme="minorEastAsia" w:hAnsiTheme="minorEastAsia"/>
                <w:sz w:val="28"/>
                <w:szCs w:val="28"/>
              </w:rPr>
            </w:pPr>
          </w:p>
        </w:tc>
        <w:tc>
          <w:tcPr>
            <w:tcW w:w="1458" w:type="dxa"/>
          </w:tcPr>
          <w:p w:rsidR="00CA27E8" w:rsidRDefault="00CA27E8" w:rsidP="000C2852">
            <w:pPr>
              <w:spacing w:line="360" w:lineRule="auto"/>
              <w:jc w:val="right"/>
              <w:rPr>
                <w:rFonts w:asciiTheme="minorEastAsia" w:hAnsiTheme="minorEastAsia"/>
                <w:sz w:val="28"/>
                <w:szCs w:val="28"/>
              </w:rPr>
            </w:pPr>
          </w:p>
        </w:tc>
        <w:tc>
          <w:tcPr>
            <w:tcW w:w="1458" w:type="dxa"/>
          </w:tcPr>
          <w:p w:rsidR="00CA27E8" w:rsidRDefault="00CA27E8" w:rsidP="000C2852">
            <w:pPr>
              <w:spacing w:line="360" w:lineRule="auto"/>
              <w:jc w:val="right"/>
              <w:rPr>
                <w:rFonts w:asciiTheme="minorEastAsia" w:hAnsiTheme="minorEastAsia"/>
                <w:sz w:val="28"/>
                <w:szCs w:val="28"/>
              </w:rPr>
            </w:pPr>
          </w:p>
        </w:tc>
        <w:tc>
          <w:tcPr>
            <w:tcW w:w="1346" w:type="dxa"/>
          </w:tcPr>
          <w:p w:rsidR="00CA27E8" w:rsidRDefault="00CA27E8" w:rsidP="000C2852">
            <w:pPr>
              <w:spacing w:line="360" w:lineRule="auto"/>
              <w:jc w:val="right"/>
              <w:rPr>
                <w:rFonts w:asciiTheme="minorEastAsia" w:hAnsiTheme="minorEastAsia"/>
                <w:sz w:val="28"/>
                <w:szCs w:val="28"/>
              </w:rPr>
            </w:pPr>
          </w:p>
        </w:tc>
        <w:tc>
          <w:tcPr>
            <w:tcW w:w="1346" w:type="dxa"/>
          </w:tcPr>
          <w:p w:rsidR="00CA27E8" w:rsidRDefault="00CA27E8" w:rsidP="000C2852">
            <w:pPr>
              <w:spacing w:line="360" w:lineRule="auto"/>
              <w:jc w:val="right"/>
              <w:rPr>
                <w:rFonts w:asciiTheme="minorEastAsia" w:hAnsiTheme="minorEastAsia"/>
                <w:sz w:val="28"/>
                <w:szCs w:val="28"/>
              </w:rPr>
            </w:pPr>
          </w:p>
        </w:tc>
      </w:tr>
      <w:tr w:rsidR="00CA27E8" w:rsidTr="00C76D4D">
        <w:trPr>
          <w:trHeight w:val="627"/>
        </w:trPr>
        <w:tc>
          <w:tcPr>
            <w:tcW w:w="1456" w:type="dxa"/>
          </w:tcPr>
          <w:p w:rsidR="00CA27E8" w:rsidRDefault="00C76D4D" w:rsidP="00C76D4D">
            <w:pPr>
              <w:spacing w:line="360" w:lineRule="auto"/>
              <w:jc w:val="center"/>
              <w:rPr>
                <w:rFonts w:asciiTheme="minorEastAsia" w:hAnsiTheme="minorEastAsia"/>
                <w:sz w:val="28"/>
                <w:szCs w:val="28"/>
              </w:rPr>
            </w:pPr>
            <w:r>
              <w:rPr>
                <w:rFonts w:asciiTheme="minorEastAsia" w:hAnsiTheme="minorEastAsia" w:hint="eastAsia"/>
                <w:sz w:val="28"/>
                <w:szCs w:val="28"/>
              </w:rPr>
              <w:t>14</w:t>
            </w:r>
          </w:p>
        </w:tc>
        <w:tc>
          <w:tcPr>
            <w:tcW w:w="1458" w:type="dxa"/>
          </w:tcPr>
          <w:p w:rsidR="00CA27E8" w:rsidRDefault="00CA27E8" w:rsidP="000C2852">
            <w:pPr>
              <w:spacing w:line="360" w:lineRule="auto"/>
              <w:jc w:val="right"/>
              <w:rPr>
                <w:rFonts w:asciiTheme="minorEastAsia" w:hAnsiTheme="minorEastAsia"/>
                <w:sz w:val="28"/>
                <w:szCs w:val="28"/>
              </w:rPr>
            </w:pPr>
          </w:p>
        </w:tc>
        <w:tc>
          <w:tcPr>
            <w:tcW w:w="1458" w:type="dxa"/>
          </w:tcPr>
          <w:p w:rsidR="00CA27E8" w:rsidRDefault="00CA27E8" w:rsidP="000C2852">
            <w:pPr>
              <w:spacing w:line="360" w:lineRule="auto"/>
              <w:jc w:val="right"/>
              <w:rPr>
                <w:rFonts w:asciiTheme="minorEastAsia" w:hAnsiTheme="minorEastAsia"/>
                <w:sz w:val="28"/>
                <w:szCs w:val="28"/>
              </w:rPr>
            </w:pPr>
          </w:p>
        </w:tc>
        <w:tc>
          <w:tcPr>
            <w:tcW w:w="1458" w:type="dxa"/>
          </w:tcPr>
          <w:p w:rsidR="00CA27E8" w:rsidRDefault="00CA27E8" w:rsidP="000C2852">
            <w:pPr>
              <w:spacing w:line="360" w:lineRule="auto"/>
              <w:jc w:val="right"/>
              <w:rPr>
                <w:rFonts w:asciiTheme="minorEastAsia" w:hAnsiTheme="minorEastAsia"/>
                <w:sz w:val="28"/>
                <w:szCs w:val="28"/>
              </w:rPr>
            </w:pPr>
          </w:p>
        </w:tc>
        <w:tc>
          <w:tcPr>
            <w:tcW w:w="1346" w:type="dxa"/>
          </w:tcPr>
          <w:p w:rsidR="00CA27E8" w:rsidRDefault="00CA27E8" w:rsidP="000C2852">
            <w:pPr>
              <w:spacing w:line="360" w:lineRule="auto"/>
              <w:jc w:val="right"/>
              <w:rPr>
                <w:rFonts w:asciiTheme="minorEastAsia" w:hAnsiTheme="minorEastAsia"/>
                <w:sz w:val="28"/>
                <w:szCs w:val="28"/>
              </w:rPr>
            </w:pPr>
          </w:p>
        </w:tc>
        <w:tc>
          <w:tcPr>
            <w:tcW w:w="1346" w:type="dxa"/>
          </w:tcPr>
          <w:p w:rsidR="00CA27E8" w:rsidRDefault="00CA27E8" w:rsidP="000C2852">
            <w:pPr>
              <w:spacing w:line="360" w:lineRule="auto"/>
              <w:jc w:val="right"/>
              <w:rPr>
                <w:rFonts w:asciiTheme="minorEastAsia" w:hAnsiTheme="minorEastAsia"/>
                <w:sz w:val="28"/>
                <w:szCs w:val="28"/>
              </w:rPr>
            </w:pPr>
          </w:p>
        </w:tc>
      </w:tr>
      <w:tr w:rsidR="00CA27E8" w:rsidTr="00C76D4D">
        <w:trPr>
          <w:trHeight w:val="627"/>
        </w:trPr>
        <w:tc>
          <w:tcPr>
            <w:tcW w:w="1456" w:type="dxa"/>
          </w:tcPr>
          <w:p w:rsidR="00CA27E8" w:rsidRDefault="00C76D4D" w:rsidP="00C76D4D">
            <w:pPr>
              <w:spacing w:line="360" w:lineRule="auto"/>
              <w:jc w:val="center"/>
              <w:rPr>
                <w:rFonts w:asciiTheme="minorEastAsia" w:hAnsiTheme="minorEastAsia"/>
                <w:sz w:val="28"/>
                <w:szCs w:val="28"/>
              </w:rPr>
            </w:pPr>
            <w:r>
              <w:rPr>
                <w:rFonts w:asciiTheme="minorEastAsia" w:hAnsiTheme="minorEastAsia" w:hint="eastAsia"/>
                <w:sz w:val="28"/>
                <w:szCs w:val="28"/>
              </w:rPr>
              <w:t>15</w:t>
            </w:r>
          </w:p>
        </w:tc>
        <w:tc>
          <w:tcPr>
            <w:tcW w:w="1458" w:type="dxa"/>
          </w:tcPr>
          <w:p w:rsidR="00CA27E8" w:rsidRDefault="00CA27E8" w:rsidP="000C2852">
            <w:pPr>
              <w:spacing w:line="360" w:lineRule="auto"/>
              <w:jc w:val="right"/>
              <w:rPr>
                <w:rFonts w:asciiTheme="minorEastAsia" w:hAnsiTheme="minorEastAsia"/>
                <w:sz w:val="28"/>
                <w:szCs w:val="28"/>
              </w:rPr>
            </w:pPr>
          </w:p>
        </w:tc>
        <w:tc>
          <w:tcPr>
            <w:tcW w:w="1458" w:type="dxa"/>
          </w:tcPr>
          <w:p w:rsidR="00CA27E8" w:rsidRDefault="00CA27E8" w:rsidP="000C2852">
            <w:pPr>
              <w:spacing w:line="360" w:lineRule="auto"/>
              <w:jc w:val="right"/>
              <w:rPr>
                <w:rFonts w:asciiTheme="minorEastAsia" w:hAnsiTheme="minorEastAsia"/>
                <w:sz w:val="28"/>
                <w:szCs w:val="28"/>
              </w:rPr>
            </w:pPr>
          </w:p>
        </w:tc>
        <w:tc>
          <w:tcPr>
            <w:tcW w:w="1458" w:type="dxa"/>
          </w:tcPr>
          <w:p w:rsidR="00CA27E8" w:rsidRDefault="00CA27E8" w:rsidP="000C2852">
            <w:pPr>
              <w:spacing w:line="360" w:lineRule="auto"/>
              <w:jc w:val="right"/>
              <w:rPr>
                <w:rFonts w:asciiTheme="minorEastAsia" w:hAnsiTheme="minorEastAsia"/>
                <w:sz w:val="28"/>
                <w:szCs w:val="28"/>
              </w:rPr>
            </w:pPr>
          </w:p>
        </w:tc>
        <w:tc>
          <w:tcPr>
            <w:tcW w:w="1346" w:type="dxa"/>
          </w:tcPr>
          <w:p w:rsidR="00CA27E8" w:rsidRDefault="00CA27E8" w:rsidP="000C2852">
            <w:pPr>
              <w:spacing w:line="360" w:lineRule="auto"/>
              <w:jc w:val="right"/>
              <w:rPr>
                <w:rFonts w:asciiTheme="minorEastAsia" w:hAnsiTheme="minorEastAsia"/>
                <w:sz w:val="28"/>
                <w:szCs w:val="28"/>
              </w:rPr>
            </w:pPr>
          </w:p>
        </w:tc>
        <w:tc>
          <w:tcPr>
            <w:tcW w:w="1346" w:type="dxa"/>
          </w:tcPr>
          <w:p w:rsidR="00CA27E8" w:rsidRDefault="00CA27E8" w:rsidP="000C2852">
            <w:pPr>
              <w:spacing w:line="360" w:lineRule="auto"/>
              <w:jc w:val="right"/>
              <w:rPr>
                <w:rFonts w:asciiTheme="minorEastAsia" w:hAnsiTheme="minorEastAsia"/>
                <w:sz w:val="28"/>
                <w:szCs w:val="28"/>
              </w:rPr>
            </w:pPr>
          </w:p>
        </w:tc>
      </w:tr>
      <w:tr w:rsidR="00CA27E8" w:rsidTr="00C76D4D">
        <w:trPr>
          <w:trHeight w:val="627"/>
        </w:trPr>
        <w:tc>
          <w:tcPr>
            <w:tcW w:w="1456" w:type="dxa"/>
          </w:tcPr>
          <w:p w:rsidR="00CA27E8" w:rsidRDefault="00C76D4D" w:rsidP="00C76D4D">
            <w:pPr>
              <w:spacing w:line="360" w:lineRule="auto"/>
              <w:jc w:val="center"/>
              <w:rPr>
                <w:rFonts w:asciiTheme="minorEastAsia" w:hAnsiTheme="minorEastAsia"/>
                <w:sz w:val="28"/>
                <w:szCs w:val="28"/>
              </w:rPr>
            </w:pPr>
            <w:r>
              <w:rPr>
                <w:rFonts w:asciiTheme="minorEastAsia" w:hAnsiTheme="minorEastAsia" w:hint="eastAsia"/>
                <w:sz w:val="28"/>
                <w:szCs w:val="28"/>
              </w:rPr>
              <w:t>16</w:t>
            </w:r>
          </w:p>
        </w:tc>
        <w:tc>
          <w:tcPr>
            <w:tcW w:w="1458" w:type="dxa"/>
          </w:tcPr>
          <w:p w:rsidR="00CA27E8" w:rsidRDefault="00CA27E8" w:rsidP="000C2852">
            <w:pPr>
              <w:spacing w:line="360" w:lineRule="auto"/>
              <w:jc w:val="right"/>
              <w:rPr>
                <w:rFonts w:asciiTheme="minorEastAsia" w:hAnsiTheme="minorEastAsia"/>
                <w:sz w:val="28"/>
                <w:szCs w:val="28"/>
              </w:rPr>
            </w:pPr>
          </w:p>
        </w:tc>
        <w:tc>
          <w:tcPr>
            <w:tcW w:w="1458" w:type="dxa"/>
          </w:tcPr>
          <w:p w:rsidR="00CA27E8" w:rsidRDefault="00CA27E8" w:rsidP="000C2852">
            <w:pPr>
              <w:spacing w:line="360" w:lineRule="auto"/>
              <w:jc w:val="right"/>
              <w:rPr>
                <w:rFonts w:asciiTheme="minorEastAsia" w:hAnsiTheme="minorEastAsia"/>
                <w:sz w:val="28"/>
                <w:szCs w:val="28"/>
              </w:rPr>
            </w:pPr>
          </w:p>
        </w:tc>
        <w:tc>
          <w:tcPr>
            <w:tcW w:w="1458" w:type="dxa"/>
          </w:tcPr>
          <w:p w:rsidR="00CA27E8" w:rsidRDefault="00CA27E8" w:rsidP="000C2852">
            <w:pPr>
              <w:spacing w:line="360" w:lineRule="auto"/>
              <w:jc w:val="right"/>
              <w:rPr>
                <w:rFonts w:asciiTheme="minorEastAsia" w:hAnsiTheme="minorEastAsia"/>
                <w:sz w:val="28"/>
                <w:szCs w:val="28"/>
              </w:rPr>
            </w:pPr>
          </w:p>
        </w:tc>
        <w:tc>
          <w:tcPr>
            <w:tcW w:w="1346" w:type="dxa"/>
          </w:tcPr>
          <w:p w:rsidR="00CA27E8" w:rsidRDefault="00CA27E8" w:rsidP="000C2852">
            <w:pPr>
              <w:spacing w:line="360" w:lineRule="auto"/>
              <w:jc w:val="right"/>
              <w:rPr>
                <w:rFonts w:asciiTheme="minorEastAsia" w:hAnsiTheme="minorEastAsia"/>
                <w:sz w:val="28"/>
                <w:szCs w:val="28"/>
              </w:rPr>
            </w:pPr>
          </w:p>
        </w:tc>
        <w:tc>
          <w:tcPr>
            <w:tcW w:w="1346" w:type="dxa"/>
          </w:tcPr>
          <w:p w:rsidR="00CA27E8" w:rsidRDefault="00CA27E8" w:rsidP="000C2852">
            <w:pPr>
              <w:spacing w:line="360" w:lineRule="auto"/>
              <w:jc w:val="right"/>
              <w:rPr>
                <w:rFonts w:asciiTheme="minorEastAsia" w:hAnsiTheme="minorEastAsia"/>
                <w:sz w:val="28"/>
                <w:szCs w:val="28"/>
              </w:rPr>
            </w:pPr>
          </w:p>
        </w:tc>
      </w:tr>
    </w:tbl>
    <w:p w:rsidR="00CA27E8" w:rsidRPr="000C2852" w:rsidRDefault="00CA27E8" w:rsidP="000C2852">
      <w:pPr>
        <w:spacing w:line="360" w:lineRule="auto"/>
        <w:ind w:firstLineChars="200" w:firstLine="560"/>
        <w:jc w:val="right"/>
        <w:rPr>
          <w:rFonts w:asciiTheme="minorEastAsia" w:hAnsiTheme="minorEastAsia"/>
          <w:sz w:val="28"/>
          <w:szCs w:val="28"/>
        </w:rPr>
      </w:pPr>
    </w:p>
    <w:sectPr w:rsidR="00CA27E8" w:rsidRPr="000C285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5DF6" w:rsidRDefault="00875DF6" w:rsidP="00F5193D">
      <w:r>
        <w:separator/>
      </w:r>
    </w:p>
  </w:endnote>
  <w:endnote w:type="continuationSeparator" w:id="0">
    <w:p w:rsidR="00875DF6" w:rsidRDefault="00875DF6" w:rsidP="00F519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5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5DF6" w:rsidRDefault="00875DF6" w:rsidP="00F5193D">
      <w:r>
        <w:separator/>
      </w:r>
    </w:p>
  </w:footnote>
  <w:footnote w:type="continuationSeparator" w:id="0">
    <w:p w:rsidR="00875DF6" w:rsidRDefault="00875DF6" w:rsidP="00F5193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4FB8"/>
    <w:rsid w:val="000675D4"/>
    <w:rsid w:val="000C2852"/>
    <w:rsid w:val="003E67E9"/>
    <w:rsid w:val="005760B5"/>
    <w:rsid w:val="006137B8"/>
    <w:rsid w:val="00661C41"/>
    <w:rsid w:val="00724EDE"/>
    <w:rsid w:val="00875DF6"/>
    <w:rsid w:val="00BB6C2C"/>
    <w:rsid w:val="00C765BE"/>
    <w:rsid w:val="00C76D4D"/>
    <w:rsid w:val="00CA27E8"/>
    <w:rsid w:val="00DA4FB8"/>
    <w:rsid w:val="00F21308"/>
    <w:rsid w:val="00F5193D"/>
    <w:rsid w:val="00F903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193D"/>
    <w:pPr>
      <w:widowControl w:val="0"/>
      <w:jc w:val="both"/>
    </w:pPr>
  </w:style>
  <w:style w:type="paragraph" w:styleId="1">
    <w:name w:val="heading 1"/>
    <w:basedOn w:val="a"/>
    <w:next w:val="a"/>
    <w:link w:val="1Char"/>
    <w:uiPriority w:val="9"/>
    <w:qFormat/>
    <w:rsid w:val="006137B8"/>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CA27E8"/>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5193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5193D"/>
    <w:rPr>
      <w:sz w:val="18"/>
      <w:szCs w:val="18"/>
    </w:rPr>
  </w:style>
  <w:style w:type="paragraph" w:styleId="a4">
    <w:name w:val="footer"/>
    <w:basedOn w:val="a"/>
    <w:link w:val="Char0"/>
    <w:uiPriority w:val="99"/>
    <w:unhideWhenUsed/>
    <w:rsid w:val="00F5193D"/>
    <w:pPr>
      <w:tabs>
        <w:tab w:val="center" w:pos="4153"/>
        <w:tab w:val="right" w:pos="8306"/>
      </w:tabs>
      <w:snapToGrid w:val="0"/>
      <w:jc w:val="left"/>
    </w:pPr>
    <w:rPr>
      <w:sz w:val="18"/>
      <w:szCs w:val="18"/>
    </w:rPr>
  </w:style>
  <w:style w:type="character" w:customStyle="1" w:styleId="Char0">
    <w:name w:val="页脚 Char"/>
    <w:basedOn w:val="a0"/>
    <w:link w:val="a4"/>
    <w:uiPriority w:val="99"/>
    <w:rsid w:val="00F5193D"/>
    <w:rPr>
      <w:sz w:val="18"/>
      <w:szCs w:val="18"/>
    </w:rPr>
  </w:style>
  <w:style w:type="character" w:customStyle="1" w:styleId="1Char">
    <w:name w:val="标题 1 Char"/>
    <w:basedOn w:val="a0"/>
    <w:link w:val="1"/>
    <w:uiPriority w:val="9"/>
    <w:rsid w:val="006137B8"/>
    <w:rPr>
      <w:b/>
      <w:bCs/>
      <w:kern w:val="44"/>
      <w:sz w:val="44"/>
      <w:szCs w:val="44"/>
    </w:rPr>
  </w:style>
  <w:style w:type="paragraph" w:styleId="a5">
    <w:name w:val="Date"/>
    <w:basedOn w:val="a"/>
    <w:next w:val="a"/>
    <w:link w:val="Char1"/>
    <w:uiPriority w:val="99"/>
    <w:semiHidden/>
    <w:unhideWhenUsed/>
    <w:rsid w:val="00CA27E8"/>
    <w:pPr>
      <w:ind w:leftChars="2500" w:left="100"/>
    </w:pPr>
  </w:style>
  <w:style w:type="character" w:customStyle="1" w:styleId="Char1">
    <w:name w:val="日期 Char"/>
    <w:basedOn w:val="a0"/>
    <w:link w:val="a5"/>
    <w:uiPriority w:val="99"/>
    <w:semiHidden/>
    <w:rsid w:val="00CA27E8"/>
  </w:style>
  <w:style w:type="table" w:styleId="a6">
    <w:name w:val="Table Grid"/>
    <w:basedOn w:val="a1"/>
    <w:uiPriority w:val="59"/>
    <w:rsid w:val="00CA27E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Char">
    <w:name w:val="标题 2 Char"/>
    <w:basedOn w:val="a0"/>
    <w:link w:val="2"/>
    <w:uiPriority w:val="9"/>
    <w:rsid w:val="00CA27E8"/>
    <w:rPr>
      <w:rFonts w:asciiTheme="majorHAnsi" w:eastAsiaTheme="majorEastAsia" w:hAnsiTheme="majorHAnsi" w:cstheme="majorBidi"/>
      <w:b/>
      <w:bCs/>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193D"/>
    <w:pPr>
      <w:widowControl w:val="0"/>
      <w:jc w:val="both"/>
    </w:pPr>
  </w:style>
  <w:style w:type="paragraph" w:styleId="1">
    <w:name w:val="heading 1"/>
    <w:basedOn w:val="a"/>
    <w:next w:val="a"/>
    <w:link w:val="1Char"/>
    <w:uiPriority w:val="9"/>
    <w:qFormat/>
    <w:rsid w:val="006137B8"/>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CA27E8"/>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5193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5193D"/>
    <w:rPr>
      <w:sz w:val="18"/>
      <w:szCs w:val="18"/>
    </w:rPr>
  </w:style>
  <w:style w:type="paragraph" w:styleId="a4">
    <w:name w:val="footer"/>
    <w:basedOn w:val="a"/>
    <w:link w:val="Char0"/>
    <w:uiPriority w:val="99"/>
    <w:unhideWhenUsed/>
    <w:rsid w:val="00F5193D"/>
    <w:pPr>
      <w:tabs>
        <w:tab w:val="center" w:pos="4153"/>
        <w:tab w:val="right" w:pos="8306"/>
      </w:tabs>
      <w:snapToGrid w:val="0"/>
      <w:jc w:val="left"/>
    </w:pPr>
    <w:rPr>
      <w:sz w:val="18"/>
      <w:szCs w:val="18"/>
    </w:rPr>
  </w:style>
  <w:style w:type="character" w:customStyle="1" w:styleId="Char0">
    <w:name w:val="页脚 Char"/>
    <w:basedOn w:val="a0"/>
    <w:link w:val="a4"/>
    <w:uiPriority w:val="99"/>
    <w:rsid w:val="00F5193D"/>
    <w:rPr>
      <w:sz w:val="18"/>
      <w:szCs w:val="18"/>
    </w:rPr>
  </w:style>
  <w:style w:type="character" w:customStyle="1" w:styleId="1Char">
    <w:name w:val="标题 1 Char"/>
    <w:basedOn w:val="a0"/>
    <w:link w:val="1"/>
    <w:uiPriority w:val="9"/>
    <w:rsid w:val="006137B8"/>
    <w:rPr>
      <w:b/>
      <w:bCs/>
      <w:kern w:val="44"/>
      <w:sz w:val="44"/>
      <w:szCs w:val="44"/>
    </w:rPr>
  </w:style>
  <w:style w:type="paragraph" w:styleId="a5">
    <w:name w:val="Date"/>
    <w:basedOn w:val="a"/>
    <w:next w:val="a"/>
    <w:link w:val="Char1"/>
    <w:uiPriority w:val="99"/>
    <w:semiHidden/>
    <w:unhideWhenUsed/>
    <w:rsid w:val="00CA27E8"/>
    <w:pPr>
      <w:ind w:leftChars="2500" w:left="100"/>
    </w:pPr>
  </w:style>
  <w:style w:type="character" w:customStyle="1" w:styleId="Char1">
    <w:name w:val="日期 Char"/>
    <w:basedOn w:val="a0"/>
    <w:link w:val="a5"/>
    <w:uiPriority w:val="99"/>
    <w:semiHidden/>
    <w:rsid w:val="00CA27E8"/>
  </w:style>
  <w:style w:type="table" w:styleId="a6">
    <w:name w:val="Table Grid"/>
    <w:basedOn w:val="a1"/>
    <w:uiPriority w:val="59"/>
    <w:rsid w:val="00CA27E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Char">
    <w:name w:val="标题 2 Char"/>
    <w:basedOn w:val="a0"/>
    <w:link w:val="2"/>
    <w:uiPriority w:val="9"/>
    <w:rsid w:val="00CA27E8"/>
    <w:rPr>
      <w:rFonts w:asciiTheme="majorHAnsi" w:eastAsiaTheme="majorEastAsia" w:hAnsiTheme="majorHAnsi" w:cstheme="majorBidi"/>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9357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5</Pages>
  <Words>317</Words>
  <Characters>1810</Characters>
  <Application>Microsoft Office Word</Application>
  <DocSecurity>0</DocSecurity>
  <Lines>15</Lines>
  <Paragraphs>4</Paragraphs>
  <ScaleCrop>false</ScaleCrop>
  <Company/>
  <LinksUpToDate>false</LinksUpToDate>
  <CharactersWithSpaces>2123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16</cp:revision>
  <dcterms:created xsi:type="dcterms:W3CDTF">2017-10-16T02:11:00Z</dcterms:created>
  <dcterms:modified xsi:type="dcterms:W3CDTF">2018-10-11T06:06:00Z</dcterms:modified>
</cp:coreProperties>
</file>