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39BD" w:rsidRPr="002F39BD" w:rsidRDefault="002F39BD" w:rsidP="002F39BD">
      <w:pPr>
        <w:widowControl/>
        <w:pBdr>
          <w:bottom w:val="single" w:sz="6" w:space="8" w:color="999999"/>
        </w:pBdr>
        <w:shd w:val="clear" w:color="auto" w:fill="FFFFFF"/>
        <w:spacing w:after="300" w:line="300" w:lineRule="atLeast"/>
        <w:jc w:val="center"/>
        <w:outlineLvl w:val="0"/>
        <w:rPr>
          <w:rFonts w:ascii="微软雅黑" w:eastAsia="微软雅黑" w:hAnsi="微软雅黑" w:cs="宋体"/>
          <w:color w:val="CC0000"/>
          <w:kern w:val="36"/>
          <w:sz w:val="27"/>
          <w:szCs w:val="27"/>
        </w:rPr>
      </w:pPr>
      <w:bookmarkStart w:id="0" w:name="_GoBack"/>
      <w:r w:rsidRPr="002F39BD">
        <w:rPr>
          <w:rFonts w:ascii="微软雅黑" w:eastAsia="微软雅黑" w:hAnsi="微软雅黑" w:cs="宋体" w:hint="eastAsia"/>
          <w:color w:val="CC0000"/>
          <w:kern w:val="36"/>
          <w:sz w:val="27"/>
          <w:szCs w:val="27"/>
        </w:rPr>
        <w:t xml:space="preserve">“一站式”BIM师资培训 </w:t>
      </w:r>
      <w:proofErr w:type="gramStart"/>
      <w:r w:rsidRPr="002F39BD">
        <w:rPr>
          <w:rFonts w:ascii="微软雅黑" w:eastAsia="微软雅黑" w:hAnsi="微软雅黑" w:cs="宋体" w:hint="eastAsia"/>
          <w:color w:val="CC0000"/>
          <w:kern w:val="36"/>
          <w:sz w:val="27"/>
          <w:szCs w:val="27"/>
        </w:rPr>
        <w:t>助推行业</w:t>
      </w:r>
      <w:proofErr w:type="gramEnd"/>
      <w:r w:rsidRPr="002F39BD">
        <w:rPr>
          <w:rFonts w:ascii="微软雅黑" w:eastAsia="微软雅黑" w:hAnsi="微软雅黑" w:cs="宋体" w:hint="eastAsia"/>
          <w:color w:val="CC0000"/>
          <w:kern w:val="36"/>
          <w:sz w:val="27"/>
          <w:szCs w:val="27"/>
        </w:rPr>
        <w:t>技术革命——学校BIM建模培训班顺利开班</w:t>
      </w:r>
    </w:p>
    <w:bookmarkEnd w:id="0"/>
    <w:p w:rsidR="002F39BD" w:rsidRPr="002F39BD" w:rsidRDefault="002F39BD" w:rsidP="002F39BD">
      <w:pPr>
        <w:widowControl/>
        <w:shd w:val="clear" w:color="auto" w:fill="FFFFFF"/>
        <w:spacing w:line="300" w:lineRule="atLeast"/>
        <w:jc w:val="right"/>
        <w:rPr>
          <w:rFonts w:ascii="微软雅黑" w:eastAsia="微软雅黑" w:hAnsi="微软雅黑" w:cs="宋体" w:hint="eastAsia"/>
          <w:color w:val="000000"/>
          <w:kern w:val="0"/>
          <w:sz w:val="20"/>
          <w:szCs w:val="20"/>
        </w:rPr>
      </w:pPr>
      <w:r w:rsidRPr="002F39BD">
        <w:rPr>
          <w:rFonts w:ascii="微软雅黑" w:eastAsia="微软雅黑" w:hAnsi="微软雅黑" w:cs="宋体" w:hint="eastAsia"/>
          <w:color w:val="000000"/>
          <w:kern w:val="0"/>
          <w:sz w:val="20"/>
          <w:szCs w:val="20"/>
        </w:rPr>
        <w:t>2018-04-04 16:56:18</w:t>
      </w:r>
    </w:p>
    <w:p w:rsidR="002F39BD" w:rsidRPr="002F39BD" w:rsidRDefault="002F39BD" w:rsidP="002F39BD">
      <w:pPr>
        <w:widowControl/>
        <w:shd w:val="clear" w:color="auto" w:fill="FFFFFF"/>
        <w:spacing w:line="300" w:lineRule="atLeast"/>
        <w:jc w:val="left"/>
        <w:rPr>
          <w:rFonts w:ascii="微软雅黑" w:eastAsia="微软雅黑" w:hAnsi="微软雅黑" w:cs="宋体" w:hint="eastAsia"/>
          <w:color w:val="000000"/>
          <w:kern w:val="0"/>
          <w:sz w:val="20"/>
          <w:szCs w:val="20"/>
        </w:rPr>
      </w:pPr>
      <w:r w:rsidRPr="002F39BD">
        <w:rPr>
          <w:rFonts w:ascii="微软雅黑" w:eastAsia="微软雅黑" w:hAnsi="微软雅黑" w:cs="宋体" w:hint="eastAsia"/>
          <w:color w:val="000000"/>
          <w:kern w:val="0"/>
          <w:sz w:val="20"/>
          <w:szCs w:val="20"/>
        </w:rPr>
        <w:t xml:space="preserve">  </w:t>
      </w:r>
    </w:p>
    <w:p w:rsidR="002F39BD" w:rsidRPr="002F39BD" w:rsidRDefault="002F39BD" w:rsidP="002F39BD">
      <w:pPr>
        <w:widowControl/>
        <w:shd w:val="clear" w:color="auto" w:fill="FFFFFF"/>
        <w:spacing w:after="225" w:line="300" w:lineRule="atLeast"/>
        <w:ind w:firstLine="560"/>
        <w:jc w:val="center"/>
        <w:rPr>
          <w:rFonts w:ascii="宋体" w:eastAsia="宋体" w:hAnsi="宋体" w:cs="宋体" w:hint="eastAsia"/>
          <w:color w:val="000000"/>
          <w:kern w:val="0"/>
          <w:sz w:val="24"/>
          <w:szCs w:val="24"/>
        </w:rPr>
      </w:pPr>
      <w:r w:rsidRPr="002F39BD">
        <w:rPr>
          <w:rFonts w:ascii="宋体" w:eastAsia="宋体" w:hAnsi="宋体" w:cs="宋体"/>
          <w:noProof/>
          <w:color w:val="000000"/>
          <w:kern w:val="0"/>
          <w:sz w:val="24"/>
          <w:szCs w:val="24"/>
        </w:rPr>
        <w:drawing>
          <wp:inline distT="0" distB="0" distL="0" distR="0" wp14:anchorId="788F16AF" wp14:editId="24664305">
            <wp:extent cx="3329940" cy="2216785"/>
            <wp:effectExtent l="0" t="0" r="3810" b="0"/>
            <wp:docPr id="1" name="图片 1" descr="https://www.shjgxx.com/uploadfile/image/20180404/11_20180404165710_885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shjgxx.com/uploadfile/image/20180404/11_20180404165710_8855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29940" cy="2216785"/>
                    </a:xfrm>
                    <a:prstGeom prst="rect">
                      <a:avLst/>
                    </a:prstGeom>
                    <a:noFill/>
                    <a:ln>
                      <a:noFill/>
                    </a:ln>
                  </pic:spPr>
                </pic:pic>
              </a:graphicData>
            </a:graphic>
          </wp:inline>
        </w:drawing>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hint="eastAsia"/>
          <w:color w:val="000000"/>
          <w:kern w:val="0"/>
          <w:sz w:val="27"/>
          <w:szCs w:val="27"/>
        </w:rPr>
        <w:t>2018年4月2日，我校与上海德</w:t>
      </w:r>
      <w:proofErr w:type="gramStart"/>
      <w:r w:rsidRPr="002F39BD">
        <w:rPr>
          <w:rFonts w:ascii="宋体" w:eastAsia="宋体" w:hAnsi="宋体" w:cs="宋体" w:hint="eastAsia"/>
          <w:color w:val="000000"/>
          <w:kern w:val="0"/>
          <w:sz w:val="27"/>
          <w:szCs w:val="27"/>
        </w:rPr>
        <w:t>晟</w:t>
      </w:r>
      <w:proofErr w:type="gramEnd"/>
      <w:r w:rsidRPr="002F39BD">
        <w:rPr>
          <w:rFonts w:ascii="宋体" w:eastAsia="宋体" w:hAnsi="宋体" w:cs="宋体" w:hint="eastAsia"/>
          <w:color w:val="000000"/>
          <w:kern w:val="0"/>
          <w:sz w:val="27"/>
          <w:szCs w:val="27"/>
        </w:rPr>
        <w:t>建筑工程技术有限公司合作承办的BIM技术系列师资培训班开班仪式顺利举行，我校校长杨秀方、嘉兴市建筑工业学校钱琴梅副校长、培训人员及23名参</w:t>
      </w:r>
      <w:proofErr w:type="gramStart"/>
      <w:r w:rsidRPr="002F39BD">
        <w:rPr>
          <w:rFonts w:ascii="宋体" w:eastAsia="宋体" w:hAnsi="宋体" w:cs="宋体" w:hint="eastAsia"/>
          <w:color w:val="000000"/>
          <w:kern w:val="0"/>
          <w:sz w:val="27"/>
          <w:szCs w:val="27"/>
        </w:rPr>
        <w:t>训教师</w:t>
      </w:r>
      <w:proofErr w:type="gramEnd"/>
      <w:r w:rsidRPr="002F39BD">
        <w:rPr>
          <w:rFonts w:ascii="宋体" w:eastAsia="宋体" w:hAnsi="宋体" w:cs="宋体" w:hint="eastAsia"/>
          <w:color w:val="000000"/>
          <w:kern w:val="0"/>
          <w:sz w:val="27"/>
          <w:szCs w:val="27"/>
        </w:rPr>
        <w:t>参加了本次开班仪式，会议由教务科科长王萧老师主持。</w:t>
      </w:r>
      <w:r w:rsidRPr="002F39BD">
        <w:rPr>
          <w:rFonts w:ascii="宋体" w:eastAsia="宋体" w:hAnsi="宋体" w:cs="宋体"/>
          <w:color w:val="000000"/>
          <w:kern w:val="0"/>
          <w:sz w:val="24"/>
          <w:szCs w:val="24"/>
        </w:rPr>
        <w:t xml:space="preserve"> </w:t>
      </w:r>
    </w:p>
    <w:p w:rsidR="002F39BD" w:rsidRPr="002F39BD" w:rsidRDefault="002F39BD" w:rsidP="002F39BD">
      <w:pPr>
        <w:widowControl/>
        <w:shd w:val="clear" w:color="auto" w:fill="FFFFFF"/>
        <w:spacing w:after="225" w:line="300" w:lineRule="atLeast"/>
        <w:ind w:firstLine="560"/>
        <w:jc w:val="center"/>
        <w:rPr>
          <w:rFonts w:ascii="宋体" w:eastAsia="宋体" w:hAnsi="宋体" w:cs="宋体"/>
          <w:color w:val="000000"/>
          <w:kern w:val="0"/>
          <w:sz w:val="24"/>
          <w:szCs w:val="24"/>
        </w:rPr>
      </w:pPr>
      <w:r w:rsidRPr="002F39BD">
        <w:rPr>
          <w:rFonts w:ascii="宋体" w:eastAsia="宋体" w:hAnsi="宋体" w:cs="宋体"/>
          <w:noProof/>
          <w:color w:val="000000"/>
          <w:kern w:val="0"/>
          <w:sz w:val="28"/>
          <w:szCs w:val="28"/>
        </w:rPr>
        <w:drawing>
          <wp:inline distT="0" distB="0" distL="0" distR="0" wp14:anchorId="11C232CC" wp14:editId="622381B7">
            <wp:extent cx="3329940" cy="2493010"/>
            <wp:effectExtent l="0" t="0" r="3810" b="2540"/>
            <wp:docPr id="2" name="图片 2" descr="https://www.shjgxx.com/uploadfile/image/20180404/14_20180404165722_186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shjgxx.com/uploadfile/image/20180404/14_20180404165722_1862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29940" cy="2493010"/>
                    </a:xfrm>
                    <a:prstGeom prst="rect">
                      <a:avLst/>
                    </a:prstGeom>
                    <a:noFill/>
                    <a:ln>
                      <a:noFill/>
                    </a:ln>
                  </pic:spPr>
                </pic:pic>
              </a:graphicData>
            </a:graphic>
          </wp:inline>
        </w:drawing>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hint="eastAsia"/>
          <w:color w:val="000000"/>
          <w:kern w:val="0"/>
          <w:sz w:val="27"/>
          <w:szCs w:val="27"/>
        </w:rPr>
        <w:lastRenderedPageBreak/>
        <w:t>自2018年国家标准《建筑信息模型施工应用标准》正式实施，BIM技术成为我国建筑行业的新亮点，依据《关于进一步加强上海市BIM技术推广应用的通知》及建筑信息模型（Revit Architecture）课程标准，建筑信息模型课程是中等职业学校建筑工程技术专业的一门专业必修课程，也是创建建筑模型的一门专业必修课。因此，为不断强化学校专业教学师资，提升教师BIM建模的专业技能与职业素养，学校成立了BIM建模培训班。此次培训邀请了经验丰富的BIM工程师、项目经理及咨询顾问，共12天72课时，参训对象除了涵盖学校建筑领域重点专业教师外，也吸引了7名嘉兴建筑工业学校骨干教师随班学习。培训结束统一进行ATC认证考试，认证通过的学员将取得Autodesk公司颁发的“Autodesk Revit软件工程师”证书。</w:t>
      </w:r>
      <w:r w:rsidRPr="002F39BD">
        <w:rPr>
          <w:rFonts w:ascii="宋体" w:eastAsia="宋体" w:hAnsi="宋体" w:cs="宋体"/>
          <w:color w:val="000000"/>
          <w:kern w:val="0"/>
          <w:sz w:val="24"/>
          <w:szCs w:val="24"/>
        </w:rPr>
        <w:t xml:space="preserve"> </w:t>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color w:val="000000"/>
          <w:kern w:val="0"/>
          <w:sz w:val="24"/>
          <w:szCs w:val="24"/>
        </w:rPr>
        <w:t xml:space="preserve">                                      </w:t>
      </w:r>
      <w:r w:rsidRPr="002F39BD">
        <w:rPr>
          <w:rFonts w:ascii="宋体" w:eastAsia="宋体" w:hAnsi="宋体" w:cs="宋体"/>
          <w:noProof/>
          <w:color w:val="000000"/>
          <w:kern w:val="0"/>
          <w:sz w:val="24"/>
          <w:szCs w:val="24"/>
        </w:rPr>
        <w:drawing>
          <wp:inline distT="0" distB="0" distL="0" distR="0" wp14:anchorId="0ED16A9A" wp14:editId="12F35975">
            <wp:extent cx="3329940" cy="2743200"/>
            <wp:effectExtent l="0" t="0" r="3810" b="0"/>
            <wp:docPr id="3" name="图片 3" descr="https://www.shjgxx.com/uploadfile/image/20180404/12_20180404165735_18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shjgxx.com/uploadfile/image/20180404/12_20180404165735_1803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29940" cy="2743200"/>
                    </a:xfrm>
                    <a:prstGeom prst="rect">
                      <a:avLst/>
                    </a:prstGeom>
                    <a:noFill/>
                    <a:ln>
                      <a:noFill/>
                    </a:ln>
                  </pic:spPr>
                </pic:pic>
              </a:graphicData>
            </a:graphic>
          </wp:inline>
        </w:drawing>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hint="eastAsia"/>
          <w:color w:val="000000"/>
          <w:kern w:val="0"/>
          <w:sz w:val="27"/>
          <w:szCs w:val="27"/>
        </w:rPr>
        <w:t>开班典礼上，嘉兴市建筑工业学校钱琴梅副校长致辞感谢上海市建筑工程学校所提供得“多专业、跨平台、全过程、一站式”的培训平台，</w:t>
      </w:r>
      <w:r w:rsidRPr="002F39BD">
        <w:rPr>
          <w:rFonts w:ascii="宋体" w:eastAsia="宋体" w:hAnsi="宋体" w:cs="宋体" w:hint="eastAsia"/>
          <w:color w:val="000000"/>
          <w:kern w:val="0"/>
          <w:sz w:val="27"/>
          <w:szCs w:val="27"/>
        </w:rPr>
        <w:lastRenderedPageBreak/>
        <w:t>并鼓舞参</w:t>
      </w:r>
      <w:proofErr w:type="gramStart"/>
      <w:r w:rsidRPr="002F39BD">
        <w:rPr>
          <w:rFonts w:ascii="宋体" w:eastAsia="宋体" w:hAnsi="宋体" w:cs="宋体" w:hint="eastAsia"/>
          <w:color w:val="000000"/>
          <w:kern w:val="0"/>
          <w:sz w:val="27"/>
          <w:szCs w:val="27"/>
        </w:rPr>
        <w:t>训教师</w:t>
      </w:r>
      <w:proofErr w:type="gramEnd"/>
      <w:r w:rsidRPr="002F39BD">
        <w:rPr>
          <w:rFonts w:ascii="宋体" w:eastAsia="宋体" w:hAnsi="宋体" w:cs="宋体" w:hint="eastAsia"/>
          <w:color w:val="000000"/>
          <w:kern w:val="0"/>
          <w:sz w:val="27"/>
          <w:szCs w:val="27"/>
        </w:rPr>
        <w:t>克服在岗培训时遇到的困难，不断更新知识储备与职业技能，熟练掌握软件的使用，肩负起学校的技能技术传输与知识信息传递的重任。</w:t>
      </w:r>
      <w:r w:rsidRPr="002F39BD">
        <w:rPr>
          <w:rFonts w:ascii="宋体" w:eastAsia="宋体" w:hAnsi="宋体" w:cs="宋体"/>
          <w:color w:val="000000"/>
          <w:kern w:val="0"/>
          <w:sz w:val="24"/>
          <w:szCs w:val="24"/>
        </w:rPr>
        <w:t xml:space="preserve"> </w:t>
      </w:r>
    </w:p>
    <w:p w:rsidR="002F39BD" w:rsidRPr="002F39BD" w:rsidRDefault="002F39BD" w:rsidP="002F39BD">
      <w:pPr>
        <w:widowControl/>
        <w:shd w:val="clear" w:color="auto" w:fill="FFFFFF"/>
        <w:spacing w:after="225" w:line="300" w:lineRule="atLeast"/>
        <w:ind w:firstLine="560"/>
        <w:jc w:val="center"/>
        <w:rPr>
          <w:rFonts w:ascii="宋体" w:eastAsia="宋体" w:hAnsi="宋体" w:cs="宋体"/>
          <w:color w:val="000000"/>
          <w:kern w:val="0"/>
          <w:sz w:val="24"/>
          <w:szCs w:val="24"/>
        </w:rPr>
      </w:pPr>
      <w:r w:rsidRPr="002F39BD">
        <w:rPr>
          <w:rFonts w:ascii="宋体" w:eastAsia="宋体" w:hAnsi="宋体" w:cs="宋体"/>
          <w:noProof/>
          <w:color w:val="000000"/>
          <w:kern w:val="0"/>
          <w:sz w:val="28"/>
          <w:szCs w:val="28"/>
        </w:rPr>
        <w:drawing>
          <wp:inline distT="0" distB="0" distL="0" distR="0" wp14:anchorId="1C19161B" wp14:editId="0971BCD7">
            <wp:extent cx="3329940" cy="2915920"/>
            <wp:effectExtent l="0" t="0" r="3810" b="0"/>
            <wp:docPr id="4" name="图片 4" descr="https://www.shjgxx.com/uploadfile/image/20180404/13_20180404165803_414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shjgxx.com/uploadfile/image/20180404/13_20180404165803_4149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29940" cy="2915920"/>
                    </a:xfrm>
                    <a:prstGeom prst="rect">
                      <a:avLst/>
                    </a:prstGeom>
                    <a:noFill/>
                    <a:ln>
                      <a:noFill/>
                    </a:ln>
                  </pic:spPr>
                </pic:pic>
              </a:graphicData>
            </a:graphic>
          </wp:inline>
        </w:drawing>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hint="eastAsia"/>
          <w:color w:val="000000"/>
          <w:kern w:val="0"/>
          <w:sz w:val="27"/>
          <w:szCs w:val="27"/>
        </w:rPr>
        <w:t>最后，杨秀方校长借助于城市管理的“绣花式”精细模式，表示专业教学、学生培养也要绣花一样精致，本次BIM建模培训班对教师信息化素养的培养，契合了国家、沿海发达地区的加强信息化建设契机，加强对学生BIM建模专业技能的培养，需要对教师的BIM能力进行“绣花式”精细培养。同时，杨校长对嘉兴学校骨干教师克服困难、积极参与培训的学习精神表示赞赏，鼓励我校参</w:t>
      </w:r>
      <w:proofErr w:type="gramStart"/>
      <w:r w:rsidRPr="002F39BD">
        <w:rPr>
          <w:rFonts w:ascii="宋体" w:eastAsia="宋体" w:hAnsi="宋体" w:cs="宋体" w:hint="eastAsia"/>
          <w:color w:val="000000"/>
          <w:kern w:val="0"/>
          <w:sz w:val="27"/>
          <w:szCs w:val="27"/>
        </w:rPr>
        <w:t>训教师</w:t>
      </w:r>
      <w:proofErr w:type="gramEnd"/>
      <w:r w:rsidRPr="002F39BD">
        <w:rPr>
          <w:rFonts w:ascii="宋体" w:eastAsia="宋体" w:hAnsi="宋体" w:cs="宋体" w:hint="eastAsia"/>
          <w:color w:val="000000"/>
          <w:kern w:val="0"/>
          <w:sz w:val="27"/>
          <w:szCs w:val="27"/>
        </w:rPr>
        <w:t>通过培训加强对教育教学的提升，求真务实，扎实学习BIM技术。希望所有参</w:t>
      </w:r>
      <w:proofErr w:type="gramStart"/>
      <w:r w:rsidRPr="002F39BD">
        <w:rPr>
          <w:rFonts w:ascii="宋体" w:eastAsia="宋体" w:hAnsi="宋体" w:cs="宋体" w:hint="eastAsia"/>
          <w:color w:val="000000"/>
          <w:kern w:val="0"/>
          <w:sz w:val="27"/>
          <w:szCs w:val="27"/>
        </w:rPr>
        <w:t>训教师</w:t>
      </w:r>
      <w:proofErr w:type="gramEnd"/>
      <w:r w:rsidRPr="002F39BD">
        <w:rPr>
          <w:rFonts w:ascii="宋体" w:eastAsia="宋体" w:hAnsi="宋体" w:cs="宋体" w:hint="eastAsia"/>
          <w:color w:val="000000"/>
          <w:kern w:val="0"/>
          <w:sz w:val="27"/>
          <w:szCs w:val="27"/>
        </w:rPr>
        <w:t>能学有所成、收获满满。</w:t>
      </w:r>
      <w:r w:rsidRPr="002F39BD">
        <w:rPr>
          <w:rFonts w:ascii="宋体" w:eastAsia="宋体" w:hAnsi="宋体" w:cs="宋体"/>
          <w:color w:val="000000"/>
          <w:kern w:val="0"/>
          <w:sz w:val="24"/>
          <w:szCs w:val="24"/>
        </w:rPr>
        <w:t xml:space="preserve"> </w:t>
      </w:r>
    </w:p>
    <w:p w:rsidR="002F39BD" w:rsidRPr="002F39BD" w:rsidRDefault="002F39BD" w:rsidP="002F39BD">
      <w:pPr>
        <w:widowControl/>
        <w:shd w:val="clear" w:color="auto" w:fill="FFFFFF"/>
        <w:spacing w:after="225" w:line="300" w:lineRule="atLeast"/>
        <w:ind w:firstLine="560"/>
        <w:jc w:val="left"/>
        <w:rPr>
          <w:rFonts w:ascii="宋体" w:eastAsia="宋体" w:hAnsi="宋体" w:cs="宋体"/>
          <w:color w:val="000000"/>
          <w:kern w:val="0"/>
          <w:sz w:val="24"/>
          <w:szCs w:val="24"/>
        </w:rPr>
      </w:pPr>
      <w:r w:rsidRPr="002F39BD">
        <w:rPr>
          <w:rFonts w:ascii="宋体" w:eastAsia="宋体" w:hAnsi="宋体" w:cs="宋体" w:hint="eastAsia"/>
          <w:color w:val="000000"/>
          <w:kern w:val="0"/>
          <w:sz w:val="27"/>
          <w:szCs w:val="27"/>
        </w:rPr>
        <w:t>开班仪式结束后，在负责老师的带领下，培训班培训正式开始。</w:t>
      </w:r>
      <w:r w:rsidRPr="002F39BD">
        <w:rPr>
          <w:rFonts w:ascii="宋体" w:eastAsia="宋体" w:hAnsi="宋体" w:cs="宋体"/>
          <w:color w:val="000000"/>
          <w:kern w:val="0"/>
          <w:sz w:val="24"/>
          <w:szCs w:val="24"/>
        </w:rPr>
        <w:t xml:space="preserve"> </w:t>
      </w:r>
    </w:p>
    <w:p w:rsidR="00EA4821" w:rsidRPr="002F39BD" w:rsidRDefault="00EA4821"/>
    <w:sectPr w:rsidR="00EA4821" w:rsidRPr="002F39B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F28" w:rsidRDefault="00350F28" w:rsidP="002F39BD">
      <w:r>
        <w:separator/>
      </w:r>
    </w:p>
  </w:endnote>
  <w:endnote w:type="continuationSeparator" w:id="0">
    <w:p w:rsidR="00350F28" w:rsidRDefault="00350F28" w:rsidP="002F3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F28" w:rsidRDefault="00350F28" w:rsidP="002F39BD">
      <w:r>
        <w:separator/>
      </w:r>
    </w:p>
  </w:footnote>
  <w:footnote w:type="continuationSeparator" w:id="0">
    <w:p w:rsidR="00350F28" w:rsidRDefault="00350F28" w:rsidP="002F39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339B"/>
    <w:rsid w:val="002F39BD"/>
    <w:rsid w:val="00350F28"/>
    <w:rsid w:val="009B339B"/>
    <w:rsid w:val="00EA48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39B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F39BD"/>
    <w:rPr>
      <w:sz w:val="18"/>
      <w:szCs w:val="18"/>
    </w:rPr>
  </w:style>
  <w:style w:type="paragraph" w:styleId="a4">
    <w:name w:val="footer"/>
    <w:basedOn w:val="a"/>
    <w:link w:val="Char0"/>
    <w:uiPriority w:val="99"/>
    <w:unhideWhenUsed/>
    <w:rsid w:val="002F39BD"/>
    <w:pPr>
      <w:tabs>
        <w:tab w:val="center" w:pos="4153"/>
        <w:tab w:val="right" w:pos="8306"/>
      </w:tabs>
      <w:snapToGrid w:val="0"/>
      <w:jc w:val="left"/>
    </w:pPr>
    <w:rPr>
      <w:sz w:val="18"/>
      <w:szCs w:val="18"/>
    </w:rPr>
  </w:style>
  <w:style w:type="character" w:customStyle="1" w:styleId="Char0">
    <w:name w:val="页脚 Char"/>
    <w:basedOn w:val="a0"/>
    <w:link w:val="a4"/>
    <w:uiPriority w:val="99"/>
    <w:rsid w:val="002F39BD"/>
    <w:rPr>
      <w:sz w:val="18"/>
      <w:szCs w:val="18"/>
    </w:rPr>
  </w:style>
  <w:style w:type="paragraph" w:styleId="a5">
    <w:name w:val="Balloon Text"/>
    <w:basedOn w:val="a"/>
    <w:link w:val="Char1"/>
    <w:uiPriority w:val="99"/>
    <w:semiHidden/>
    <w:unhideWhenUsed/>
    <w:rsid w:val="002F39BD"/>
    <w:rPr>
      <w:sz w:val="18"/>
      <w:szCs w:val="18"/>
    </w:rPr>
  </w:style>
  <w:style w:type="character" w:customStyle="1" w:styleId="Char1">
    <w:name w:val="批注框文本 Char"/>
    <w:basedOn w:val="a0"/>
    <w:link w:val="a5"/>
    <w:uiPriority w:val="99"/>
    <w:semiHidden/>
    <w:rsid w:val="002F39B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39B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F39BD"/>
    <w:rPr>
      <w:sz w:val="18"/>
      <w:szCs w:val="18"/>
    </w:rPr>
  </w:style>
  <w:style w:type="paragraph" w:styleId="a4">
    <w:name w:val="footer"/>
    <w:basedOn w:val="a"/>
    <w:link w:val="Char0"/>
    <w:uiPriority w:val="99"/>
    <w:unhideWhenUsed/>
    <w:rsid w:val="002F39BD"/>
    <w:pPr>
      <w:tabs>
        <w:tab w:val="center" w:pos="4153"/>
        <w:tab w:val="right" w:pos="8306"/>
      </w:tabs>
      <w:snapToGrid w:val="0"/>
      <w:jc w:val="left"/>
    </w:pPr>
    <w:rPr>
      <w:sz w:val="18"/>
      <w:szCs w:val="18"/>
    </w:rPr>
  </w:style>
  <w:style w:type="character" w:customStyle="1" w:styleId="Char0">
    <w:name w:val="页脚 Char"/>
    <w:basedOn w:val="a0"/>
    <w:link w:val="a4"/>
    <w:uiPriority w:val="99"/>
    <w:rsid w:val="002F39BD"/>
    <w:rPr>
      <w:sz w:val="18"/>
      <w:szCs w:val="18"/>
    </w:rPr>
  </w:style>
  <w:style w:type="paragraph" w:styleId="a5">
    <w:name w:val="Balloon Text"/>
    <w:basedOn w:val="a"/>
    <w:link w:val="Char1"/>
    <w:uiPriority w:val="99"/>
    <w:semiHidden/>
    <w:unhideWhenUsed/>
    <w:rsid w:val="002F39BD"/>
    <w:rPr>
      <w:sz w:val="18"/>
      <w:szCs w:val="18"/>
    </w:rPr>
  </w:style>
  <w:style w:type="character" w:customStyle="1" w:styleId="Char1">
    <w:name w:val="批注框文本 Char"/>
    <w:basedOn w:val="a0"/>
    <w:link w:val="a5"/>
    <w:uiPriority w:val="99"/>
    <w:semiHidden/>
    <w:rsid w:val="002F39B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0837512">
      <w:bodyDiv w:val="1"/>
      <w:marLeft w:val="0"/>
      <w:marRight w:val="0"/>
      <w:marTop w:val="0"/>
      <w:marBottom w:val="0"/>
      <w:divBdr>
        <w:top w:val="single" w:sz="48" w:space="0" w:color="B20B1C"/>
        <w:left w:val="none" w:sz="0" w:space="0" w:color="auto"/>
        <w:bottom w:val="none" w:sz="0" w:space="0" w:color="auto"/>
        <w:right w:val="none" w:sz="0" w:space="0" w:color="auto"/>
      </w:divBdr>
      <w:divsChild>
        <w:div w:id="665980640">
          <w:marLeft w:val="0"/>
          <w:marRight w:val="0"/>
          <w:marTop w:val="0"/>
          <w:marBottom w:val="0"/>
          <w:divBdr>
            <w:top w:val="none" w:sz="0" w:space="0" w:color="auto"/>
            <w:left w:val="none" w:sz="0" w:space="0" w:color="auto"/>
            <w:bottom w:val="none" w:sz="0" w:space="0" w:color="auto"/>
            <w:right w:val="none" w:sz="0" w:space="0" w:color="auto"/>
          </w:divBdr>
          <w:divsChild>
            <w:div w:id="2103254339">
              <w:marLeft w:val="0"/>
              <w:marRight w:val="0"/>
              <w:marTop w:val="0"/>
              <w:marBottom w:val="0"/>
              <w:divBdr>
                <w:top w:val="none" w:sz="0" w:space="0" w:color="auto"/>
                <w:left w:val="none" w:sz="0" w:space="0" w:color="auto"/>
                <w:bottom w:val="none" w:sz="0" w:space="0" w:color="auto"/>
                <w:right w:val="none" w:sz="0" w:space="0" w:color="auto"/>
              </w:divBdr>
              <w:divsChild>
                <w:div w:id="1978564236">
                  <w:marLeft w:val="0"/>
                  <w:marRight w:val="0"/>
                  <w:marTop w:val="0"/>
                  <w:marBottom w:val="0"/>
                  <w:divBdr>
                    <w:top w:val="none" w:sz="0" w:space="0" w:color="auto"/>
                    <w:left w:val="none" w:sz="0" w:space="0" w:color="auto"/>
                    <w:bottom w:val="none" w:sz="0" w:space="0" w:color="auto"/>
                    <w:right w:val="none" w:sz="0" w:space="0" w:color="auto"/>
                  </w:divBdr>
                  <w:divsChild>
                    <w:div w:id="1887522121">
                      <w:marLeft w:val="0"/>
                      <w:marRight w:val="0"/>
                      <w:marTop w:val="0"/>
                      <w:marBottom w:val="0"/>
                      <w:divBdr>
                        <w:top w:val="none" w:sz="0" w:space="0" w:color="auto"/>
                        <w:left w:val="none" w:sz="0" w:space="0" w:color="auto"/>
                        <w:bottom w:val="none" w:sz="0" w:space="0" w:color="auto"/>
                        <w:right w:val="none" w:sz="0" w:space="0" w:color="auto"/>
                      </w:divBdr>
                      <w:divsChild>
                        <w:div w:id="65804369">
                          <w:marLeft w:val="0"/>
                          <w:marRight w:val="0"/>
                          <w:marTop w:val="0"/>
                          <w:marBottom w:val="0"/>
                          <w:divBdr>
                            <w:top w:val="none" w:sz="0" w:space="0" w:color="auto"/>
                            <w:left w:val="none" w:sz="0" w:space="0" w:color="auto"/>
                            <w:bottom w:val="none" w:sz="0" w:space="0" w:color="auto"/>
                            <w:right w:val="none" w:sz="0" w:space="0" w:color="auto"/>
                          </w:divBdr>
                          <w:divsChild>
                            <w:div w:id="514270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144</Words>
  <Characters>821</Characters>
  <Application>Microsoft Office Word</Application>
  <DocSecurity>0</DocSecurity>
  <Lines>6</Lines>
  <Paragraphs>1</Paragraphs>
  <ScaleCrop>false</ScaleCrop>
  <Company>微软中国</Company>
  <LinksUpToDate>false</LinksUpToDate>
  <CharactersWithSpaces>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2018-10-23T07:35:00Z</dcterms:created>
  <dcterms:modified xsi:type="dcterms:W3CDTF">2018-10-23T07:35:00Z</dcterms:modified>
</cp:coreProperties>
</file>