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附件五：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）年度本市</w:t>
      </w:r>
      <w:r>
        <w:rPr>
          <w:rFonts w:hint="eastAsia"/>
          <w:b/>
          <w:sz w:val="32"/>
          <w:szCs w:val="32"/>
        </w:rPr>
        <w:t>中职校</w:t>
      </w:r>
      <w:r>
        <w:rPr>
          <w:rFonts w:hint="eastAsia"/>
          <w:sz w:val="32"/>
          <w:szCs w:val="32"/>
        </w:rPr>
        <w:t>普通话水平测试专项预算</w:t>
      </w:r>
      <w:r>
        <w:rPr>
          <w:rFonts w:hint="eastAsia"/>
          <w:b/>
          <w:sz w:val="32"/>
          <w:szCs w:val="32"/>
        </w:rPr>
        <w:t>学校</w:t>
      </w:r>
      <w:r>
        <w:rPr>
          <w:rFonts w:hint="eastAsia"/>
          <w:sz w:val="32"/>
          <w:szCs w:val="32"/>
        </w:rPr>
        <w:t>申报表</w:t>
      </w:r>
    </w:p>
    <w:p>
      <w:pPr>
        <w:rPr>
          <w:rFonts w:hint="eastAsia" w:ascii="黑体" w:eastAsia="黑体"/>
          <w:b/>
          <w:sz w:val="24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sz w:val="24"/>
        </w:rPr>
        <w:t>学校（盖章）：</w:t>
      </w:r>
      <w:r>
        <w:rPr>
          <w:rFonts w:hint="eastAsia"/>
          <w:b/>
          <w:sz w:val="24"/>
          <w:lang w:eastAsia="zh-CN"/>
        </w:rPr>
        <w:t>上海市建筑工程学校</w:t>
      </w:r>
      <w:r>
        <w:rPr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  </w:t>
      </w:r>
      <w:r>
        <w:rPr>
          <w:rFonts w:hint="eastAsia" w:ascii="黑体" w:eastAsia="黑体"/>
          <w:b/>
          <w:sz w:val="24"/>
        </w:rPr>
        <w:t>本表上报所在区县截止日期：10.22</w:t>
      </w:r>
    </w:p>
    <w:p>
      <w:pPr>
        <w:rPr>
          <w:b/>
          <w:szCs w:val="21"/>
        </w:rPr>
      </w:pPr>
    </w:p>
    <w:tbl>
      <w:tblPr>
        <w:tblStyle w:val="5"/>
        <w:tblW w:w="903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50"/>
        <w:gridCol w:w="960"/>
        <w:gridCol w:w="3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spacing w:line="500" w:lineRule="exact"/>
              <w:ind w:left="1" w:leftChars="-1" w:hanging="3" w:hangingChars="1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班级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360" w:lineRule="exact"/>
              <w:ind w:left="-107" w:leftChars="-52" w:right="-107" w:rightChars="-51" w:hanging="2" w:hangingChars="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1</w:t>
            </w:r>
            <w:r>
              <w:rPr>
                <w:rFonts w:hint="eastAsia" w:hAnsi="仿宋_GB2312" w:eastAsia="仿宋_GB2312"/>
                <w:sz w:val="24"/>
                <w:lang w:val="en-US" w:eastAsia="zh-CN"/>
              </w:rPr>
              <w:t>6</w:t>
            </w:r>
            <w:r>
              <w:rPr>
                <w:rFonts w:hAnsi="仿宋_GB2312" w:eastAsia="仿宋_GB2312"/>
                <w:sz w:val="24"/>
              </w:rPr>
              <w:t>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学生数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spacing w:line="500" w:lineRule="exact"/>
              <w:ind w:firstLine="1080" w:firstLineChars="4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确认参测数</w:t>
            </w:r>
          </w:p>
          <w:p>
            <w:pPr>
              <w:spacing w:line="500" w:lineRule="exact"/>
              <w:ind w:leftChars="-1" w:hanging="2" w:hangingChars="1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（以各班学生签字确认数为准）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施工1班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施工2班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建筑工程技术1班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建筑工程技术2班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建筑工程技术3班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航空1班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75" w:type="dxa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造价1班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造价2班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造价贯通1班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造价贯通2班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造价贯通3班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建筑装饰工程技术1班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建筑装饰工程技术2班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装饰1班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装饰2班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护理1班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4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护理2班</w:t>
            </w:r>
          </w:p>
        </w:tc>
        <w:tc>
          <w:tcPr>
            <w:tcW w:w="96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3675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ind w:firstLine="560" w:firstLineChars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总计申报预算数</w:t>
            </w:r>
          </w:p>
        </w:tc>
        <w:tc>
          <w:tcPr>
            <w:tcW w:w="4635" w:type="dxa"/>
            <w:gridSpan w:val="2"/>
            <w:shd w:val="clear" w:color="auto" w:fill="auto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576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学校分管领导审核：</w:t>
      </w:r>
      <w:r>
        <w:rPr>
          <w:sz w:val="32"/>
          <w:szCs w:val="32"/>
        </w:rPr>
        <w:t xml:space="preserve">             </w:t>
      </w:r>
      <w:r>
        <w:rPr>
          <w:rFonts w:hint="eastAsia"/>
          <w:sz w:val="24"/>
        </w:rPr>
        <w:t>制表：韩庆莺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lang w:val="en-US" w:eastAsia="zh-CN"/>
        </w:rPr>
        <w:t>2016.09.27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1"/>
    <w:rsid w:val="000967B0"/>
    <w:rsid w:val="00237748"/>
    <w:rsid w:val="005123CD"/>
    <w:rsid w:val="00577536"/>
    <w:rsid w:val="00783938"/>
    <w:rsid w:val="00894BE5"/>
    <w:rsid w:val="009F7FC1"/>
    <w:rsid w:val="00A61349"/>
    <w:rsid w:val="00CB6776"/>
    <w:rsid w:val="00D75666"/>
    <w:rsid w:val="00EB173F"/>
    <w:rsid w:val="310F283B"/>
    <w:rsid w:val="5050077C"/>
    <w:rsid w:val="65DD0E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424</Characters>
  <Lines>3</Lines>
  <Paragraphs>1</Paragraphs>
  <ScaleCrop>false</ScaleCrop>
  <LinksUpToDate>false</LinksUpToDate>
  <CharactersWithSpaces>497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2015-11-02T07:16:00Z</dcterms:created>
  <dc:creator>User</dc:creator>
  <cp:lastModifiedBy>Administrator</cp:lastModifiedBy>
  <cp:lastPrinted>2016-10-13T10:17:41Z</cp:lastPrinted>
  <dcterms:modified xsi:type="dcterms:W3CDTF">2016-10-13T10:20:54Z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