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FAD" w:rsidRPr="00C833D1" w:rsidRDefault="00750FAD" w:rsidP="00750FAD">
      <w:pPr>
        <w:adjustRightInd w:val="0"/>
        <w:snapToGrid w:val="0"/>
        <w:spacing w:line="360" w:lineRule="auto"/>
        <w:jc w:val="center"/>
        <w:rPr>
          <w:rFonts w:ascii="宋体" w:hAnsi="宋体"/>
          <w:bCs/>
          <w:sz w:val="24"/>
          <w:szCs w:val="24"/>
        </w:rPr>
      </w:pPr>
      <w:bookmarkStart w:id="0" w:name="_GoBack"/>
      <w:r w:rsidRPr="00C833D1">
        <w:rPr>
          <w:rFonts w:ascii="宋体" w:hAnsi="宋体" w:hint="eastAsia"/>
          <w:b/>
          <w:bCs/>
          <w:sz w:val="24"/>
          <w:szCs w:val="24"/>
        </w:rPr>
        <w:t>学校召开2016年教育科研成果表彰暨2017学年教科研工作研讨会</w:t>
      </w:r>
    </w:p>
    <w:bookmarkEnd w:id="0"/>
    <w:p w:rsidR="00750FAD" w:rsidRPr="00C833D1" w:rsidRDefault="00750FAD" w:rsidP="00750FA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C833D1">
        <w:rPr>
          <w:rFonts w:ascii="宋体" w:hAnsi="宋体" w:hint="eastAsia"/>
          <w:bCs/>
          <w:sz w:val="24"/>
          <w:szCs w:val="24"/>
        </w:rPr>
        <w:t>4月28日下午，学校在教学楼105室召开2016年教育科研成果表彰暨2017学年教科研工作研讨会，学校领导、全体教师教辅人员参加会议，会议由王萧主持。</w:t>
      </w:r>
    </w:p>
    <w:p w:rsidR="00750FAD" w:rsidRDefault="00750FAD" w:rsidP="00750FA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C833D1">
        <w:rPr>
          <w:rFonts w:ascii="宋体" w:hAnsi="宋体" w:hint="eastAsia"/>
          <w:bCs/>
          <w:sz w:val="24"/>
          <w:szCs w:val="24"/>
        </w:rPr>
        <w:t>会议对2016学年教科研成果进行表彰，并就学校教科研制度包括申请与立项、实施与管理、结题和验收、科研经费的管理和使用进行了详细介绍，鼓励教师立足课堂教学以外，积极参加教育科研，发挥自己的潜能。</w:t>
      </w:r>
    </w:p>
    <w:p w:rsidR="007F74EB" w:rsidRPr="00750FAD" w:rsidRDefault="00750FAD" w:rsidP="00750FA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bCs/>
          <w:sz w:val="24"/>
          <w:szCs w:val="24"/>
        </w:rPr>
      </w:pPr>
      <w:r w:rsidRPr="00C833D1">
        <w:rPr>
          <w:rFonts w:ascii="宋体" w:hAnsi="宋体" w:hint="eastAsia"/>
          <w:bCs/>
          <w:sz w:val="24"/>
          <w:szCs w:val="24"/>
        </w:rPr>
        <w:t>学校党委书记、校长杨秀方表示教育科研是教师从名师到大师的途径，学校将健全支持科研的工作机制，鼓励教师把科研与教学相结合，进一步提升学校的教科研水平。</w:t>
      </w:r>
    </w:p>
    <w:sectPr w:rsidR="007F74EB" w:rsidRPr="00750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C4D30"/>
    <w:multiLevelType w:val="hybridMultilevel"/>
    <w:tmpl w:val="79CC1020"/>
    <w:lvl w:ilvl="0" w:tplc="32266758">
      <w:numFmt w:val="bullet"/>
      <w:lvlText w:val="▲"/>
      <w:lvlJc w:val="left"/>
      <w:pPr>
        <w:ind w:left="420" w:hanging="42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AD"/>
    <w:rsid w:val="00750FAD"/>
    <w:rsid w:val="007F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CF623"/>
  <w15:chartTrackingRefBased/>
  <w15:docId w15:val="{7FEA0F3A-FCE9-43D3-8FD9-C30D7BDD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F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nini</dc:creator>
  <cp:keywords/>
  <dc:description/>
  <cp:lastModifiedBy>nini</cp:lastModifiedBy>
  <cp:revision>1</cp:revision>
  <dcterms:created xsi:type="dcterms:W3CDTF">2018-05-11T11:03:00Z</dcterms:created>
  <dcterms:modified xsi:type="dcterms:W3CDTF">2018-05-11T11:04:00Z</dcterms:modified>
</cp:coreProperties>
</file>