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20" w:rsidRPr="00621E20" w:rsidRDefault="00621E20" w:rsidP="00621E20">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r w:rsidRPr="00621E20">
        <w:rPr>
          <w:rFonts w:ascii="微软雅黑" w:eastAsia="微软雅黑" w:hAnsi="微软雅黑" w:cs="宋体" w:hint="eastAsia"/>
          <w:color w:val="CC0000"/>
          <w:kern w:val="36"/>
          <w:sz w:val="27"/>
          <w:szCs w:val="27"/>
        </w:rPr>
        <w:t>学校牵头组织中高职贯通培养联合教研活动</w:t>
      </w:r>
    </w:p>
    <w:p w:rsidR="00621E20" w:rsidRPr="00621E20" w:rsidRDefault="00621E20" w:rsidP="00621E20">
      <w:pPr>
        <w:widowControl/>
        <w:shd w:val="clear" w:color="auto" w:fill="FFFFFF"/>
        <w:spacing w:line="300" w:lineRule="atLeast"/>
        <w:jc w:val="right"/>
        <w:rPr>
          <w:rFonts w:ascii="微软雅黑" w:eastAsia="微软雅黑" w:hAnsi="微软雅黑" w:cs="宋体" w:hint="eastAsia"/>
          <w:color w:val="000000"/>
          <w:kern w:val="0"/>
          <w:sz w:val="20"/>
          <w:szCs w:val="20"/>
        </w:rPr>
      </w:pPr>
      <w:r w:rsidRPr="00621E20">
        <w:rPr>
          <w:rFonts w:ascii="微软雅黑" w:eastAsia="微软雅黑" w:hAnsi="微软雅黑" w:cs="宋体" w:hint="eastAsia"/>
          <w:color w:val="000000"/>
          <w:kern w:val="0"/>
          <w:sz w:val="20"/>
          <w:szCs w:val="20"/>
        </w:rPr>
        <w:t>2018-08-11 20:22:24</w:t>
      </w:r>
    </w:p>
    <w:p w:rsidR="00621E20" w:rsidRPr="00621E20" w:rsidRDefault="00621E20" w:rsidP="00621E20">
      <w:pPr>
        <w:widowControl/>
        <w:shd w:val="clear" w:color="auto" w:fill="FFFFFF"/>
        <w:spacing w:after="225" w:line="300" w:lineRule="atLeast"/>
        <w:ind w:firstLine="480"/>
        <w:jc w:val="center"/>
        <w:rPr>
          <w:rFonts w:ascii="宋体" w:eastAsia="宋体" w:hAnsi="宋体" w:cs="宋体" w:hint="eastAsia"/>
          <w:color w:val="000000"/>
          <w:kern w:val="0"/>
          <w:sz w:val="24"/>
          <w:szCs w:val="24"/>
        </w:rPr>
      </w:pPr>
      <w:r>
        <w:rPr>
          <w:rFonts w:ascii="宋体" w:eastAsia="宋体" w:hAnsi="宋体" w:cs="宋体"/>
          <w:noProof/>
          <w:color w:val="000000"/>
          <w:kern w:val="0"/>
          <w:sz w:val="27"/>
          <w:szCs w:val="27"/>
        </w:rPr>
        <w:drawing>
          <wp:inline distT="0" distB="0" distL="0" distR="0">
            <wp:extent cx="3329940" cy="2501900"/>
            <wp:effectExtent l="0" t="0" r="3810" b="0"/>
            <wp:docPr id="2" name="图片 2" descr="https://www.shjgxx.com/uploadfile/image/20180811/12_20180811202349_31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jgxx.com/uploadfile/image/20180811/12_20180811202349_311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2501900"/>
                    </a:xfrm>
                    <a:prstGeom prst="rect">
                      <a:avLst/>
                    </a:prstGeom>
                    <a:noFill/>
                    <a:ln>
                      <a:noFill/>
                    </a:ln>
                  </pic:spPr>
                </pic:pic>
              </a:graphicData>
            </a:graphic>
          </wp:inline>
        </w:drawing>
      </w:r>
    </w:p>
    <w:p w:rsidR="00621E20" w:rsidRPr="00621E20" w:rsidRDefault="00621E20" w:rsidP="00621E20">
      <w:pPr>
        <w:widowControl/>
        <w:shd w:val="clear" w:color="auto" w:fill="FFFFFF"/>
        <w:spacing w:after="225" w:line="300" w:lineRule="atLeast"/>
        <w:ind w:firstLine="480"/>
        <w:rPr>
          <w:rFonts w:ascii="宋体" w:eastAsia="宋体" w:hAnsi="宋体" w:cs="宋体"/>
          <w:color w:val="000000"/>
          <w:kern w:val="0"/>
          <w:sz w:val="24"/>
          <w:szCs w:val="24"/>
        </w:rPr>
      </w:pPr>
      <w:r w:rsidRPr="00621E20">
        <w:rPr>
          <w:rFonts w:ascii="宋体" w:eastAsia="宋体" w:hAnsi="宋体" w:cs="宋体" w:hint="eastAsia"/>
          <w:color w:val="000000"/>
          <w:kern w:val="0"/>
          <w:sz w:val="27"/>
          <w:szCs w:val="27"/>
        </w:rPr>
        <w:t>7月31日，由我校牵头组织的中高职贯通培养联合教研活动顺利开展。上海城建职业学院、上海市城市建设工程学校（上海市园林学校）、上海市房地产学校、上海市材料工程学校及我校的相关领导及教师等参加了此次联合教研活动。</w:t>
      </w:r>
      <w:r w:rsidRPr="00621E20">
        <w:rPr>
          <w:rFonts w:ascii="宋体" w:eastAsia="宋体" w:hAnsi="宋体" w:cs="宋体"/>
          <w:color w:val="000000"/>
          <w:kern w:val="0"/>
          <w:sz w:val="24"/>
          <w:szCs w:val="24"/>
        </w:rPr>
        <w:t xml:space="preserve"> </w:t>
      </w:r>
    </w:p>
    <w:p w:rsidR="00621E20" w:rsidRPr="00621E20" w:rsidRDefault="00621E20" w:rsidP="00621E20">
      <w:pPr>
        <w:widowControl/>
        <w:shd w:val="clear" w:color="auto" w:fill="FFFFFF"/>
        <w:spacing w:after="225" w:line="300" w:lineRule="atLeast"/>
        <w:ind w:firstLine="480"/>
        <w:jc w:val="center"/>
        <w:rPr>
          <w:rFonts w:ascii="宋体" w:eastAsia="宋体" w:hAnsi="宋体" w:cs="宋体"/>
          <w:color w:val="000000"/>
          <w:kern w:val="0"/>
          <w:sz w:val="24"/>
          <w:szCs w:val="24"/>
        </w:rPr>
      </w:pPr>
      <w:r>
        <w:rPr>
          <w:rFonts w:ascii="宋体" w:eastAsia="宋体" w:hAnsi="宋体" w:cs="宋体"/>
          <w:noProof/>
          <w:color w:val="000000"/>
          <w:kern w:val="0"/>
          <w:sz w:val="27"/>
          <w:szCs w:val="27"/>
        </w:rPr>
        <w:drawing>
          <wp:inline distT="0" distB="0" distL="0" distR="0">
            <wp:extent cx="3329940" cy="2242820"/>
            <wp:effectExtent l="0" t="0" r="3810" b="5080"/>
            <wp:docPr id="1" name="图片 1" descr="https://www.shjgxx.com/uploadfile/image/20180811/11_20180811202403_29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jgxx.com/uploadfile/image/20180811/11_20180811202403_299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40" cy="2242820"/>
                    </a:xfrm>
                    <a:prstGeom prst="rect">
                      <a:avLst/>
                    </a:prstGeom>
                    <a:noFill/>
                    <a:ln>
                      <a:noFill/>
                    </a:ln>
                  </pic:spPr>
                </pic:pic>
              </a:graphicData>
            </a:graphic>
          </wp:inline>
        </w:drawing>
      </w:r>
    </w:p>
    <w:p w:rsidR="00621E20" w:rsidRPr="00621E20" w:rsidRDefault="00621E20" w:rsidP="00621E20">
      <w:pPr>
        <w:widowControl/>
        <w:shd w:val="clear" w:color="auto" w:fill="FFFFFF"/>
        <w:spacing w:after="225" w:line="300" w:lineRule="atLeast"/>
        <w:ind w:firstLine="480"/>
        <w:rPr>
          <w:rFonts w:ascii="宋体" w:eastAsia="宋体" w:hAnsi="宋体" w:cs="宋体"/>
          <w:color w:val="000000"/>
          <w:kern w:val="0"/>
          <w:sz w:val="24"/>
          <w:szCs w:val="24"/>
        </w:rPr>
      </w:pPr>
      <w:r w:rsidRPr="00621E20">
        <w:rPr>
          <w:rFonts w:ascii="宋体" w:eastAsia="宋体" w:hAnsi="宋体" w:cs="宋体" w:hint="eastAsia"/>
          <w:color w:val="000000"/>
          <w:kern w:val="0"/>
          <w:sz w:val="27"/>
          <w:szCs w:val="27"/>
        </w:rPr>
        <w:t>本次教研活动主要围绕中高职贯通培养多项教学管理制度的修订展开。结合中高职贯通培养的现状，参会领导及教师们对《上海城建职</w:t>
      </w:r>
      <w:r w:rsidRPr="00621E20">
        <w:rPr>
          <w:rFonts w:ascii="宋体" w:eastAsia="宋体" w:hAnsi="宋体" w:cs="宋体" w:hint="eastAsia"/>
          <w:color w:val="000000"/>
          <w:kern w:val="0"/>
          <w:sz w:val="27"/>
          <w:szCs w:val="27"/>
        </w:rPr>
        <w:lastRenderedPageBreak/>
        <w:t>业学院中高职教育贯通培养学生学籍管理规定》、《中高职贯通培养专业教学档案管理办法》、《中高职教育贯通培养教学质量监控管理暂行办法》等制度文件展开热烈的讨论，并就中高职贯通培养教学管理经验及中高职贯通专项督查工作的准备情况展开交流。</w:t>
      </w:r>
      <w:r w:rsidRPr="00621E20">
        <w:rPr>
          <w:rFonts w:ascii="宋体" w:eastAsia="宋体" w:hAnsi="宋体" w:cs="宋体"/>
          <w:color w:val="000000"/>
          <w:kern w:val="0"/>
          <w:sz w:val="24"/>
          <w:szCs w:val="24"/>
        </w:rPr>
        <w:t xml:space="preserve"> </w:t>
      </w:r>
    </w:p>
    <w:p w:rsidR="00621E20" w:rsidRPr="00621E20" w:rsidRDefault="00621E20" w:rsidP="00621E20">
      <w:pPr>
        <w:widowControl/>
        <w:shd w:val="clear" w:color="auto" w:fill="FFFFFF"/>
        <w:spacing w:after="225" w:line="300" w:lineRule="atLeast"/>
        <w:ind w:firstLine="480"/>
        <w:rPr>
          <w:rFonts w:ascii="宋体" w:eastAsia="宋体" w:hAnsi="宋体" w:cs="宋体"/>
          <w:color w:val="000000"/>
          <w:kern w:val="0"/>
          <w:sz w:val="24"/>
          <w:szCs w:val="24"/>
        </w:rPr>
      </w:pPr>
      <w:r w:rsidRPr="00621E20">
        <w:rPr>
          <w:rFonts w:ascii="宋体" w:eastAsia="宋体" w:hAnsi="宋体" w:cs="宋体" w:hint="eastAsia"/>
          <w:color w:val="000000"/>
          <w:kern w:val="0"/>
          <w:sz w:val="27"/>
          <w:szCs w:val="27"/>
        </w:rPr>
        <w:t>此次联合教研活动的顺利开展，不仅优化了多项中高职贯通培养教学管理制度，也巩固了各校中高职贯通培养教学工作的合作。各校一致认为需建立常态化联合教研工作机制，努力提高中高贯通人才培养质量。</w:t>
      </w:r>
      <w:r w:rsidRPr="00621E20">
        <w:rPr>
          <w:rFonts w:ascii="宋体" w:eastAsia="宋体" w:hAnsi="宋体" w:cs="宋体"/>
          <w:color w:val="000000"/>
          <w:kern w:val="0"/>
          <w:sz w:val="24"/>
          <w:szCs w:val="24"/>
        </w:rPr>
        <w:t xml:space="preserve"> </w:t>
      </w:r>
    </w:p>
    <w:p w:rsidR="00BA7F14" w:rsidRPr="00621E20" w:rsidRDefault="00BA7F14">
      <w:bookmarkStart w:id="0" w:name="_GoBack"/>
      <w:bookmarkEnd w:id="0"/>
    </w:p>
    <w:sectPr w:rsidR="00BA7F14" w:rsidRPr="00621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20"/>
    <w:rsid w:val="00621E20"/>
    <w:rsid w:val="00BA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21E20"/>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1E20"/>
    <w:rPr>
      <w:rFonts w:ascii="宋体" w:eastAsia="宋体" w:hAnsi="宋体" w:cs="宋体"/>
      <w:color w:val="CC0000"/>
      <w:kern w:val="36"/>
      <w:sz w:val="27"/>
      <w:szCs w:val="27"/>
    </w:rPr>
  </w:style>
  <w:style w:type="paragraph" w:customStyle="1" w:styleId="textdate">
    <w:name w:val="text_date"/>
    <w:basedOn w:val="a"/>
    <w:rsid w:val="00621E20"/>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621E20"/>
    <w:rPr>
      <w:sz w:val="18"/>
      <w:szCs w:val="18"/>
    </w:rPr>
  </w:style>
  <w:style w:type="character" w:customStyle="1" w:styleId="Char">
    <w:name w:val="批注框文本 Char"/>
    <w:basedOn w:val="a0"/>
    <w:link w:val="a3"/>
    <w:uiPriority w:val="99"/>
    <w:semiHidden/>
    <w:rsid w:val="00621E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21E20"/>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1E20"/>
    <w:rPr>
      <w:rFonts w:ascii="宋体" w:eastAsia="宋体" w:hAnsi="宋体" w:cs="宋体"/>
      <w:color w:val="CC0000"/>
      <w:kern w:val="36"/>
      <w:sz w:val="27"/>
      <w:szCs w:val="27"/>
    </w:rPr>
  </w:style>
  <w:style w:type="paragraph" w:customStyle="1" w:styleId="textdate">
    <w:name w:val="text_date"/>
    <w:basedOn w:val="a"/>
    <w:rsid w:val="00621E20"/>
    <w:pPr>
      <w:widowControl/>
      <w:jc w:val="right"/>
    </w:pPr>
    <w:rPr>
      <w:rFonts w:ascii="宋体" w:eastAsia="宋体" w:hAnsi="宋体" w:cs="宋体"/>
      <w:kern w:val="0"/>
      <w:sz w:val="24"/>
      <w:szCs w:val="24"/>
    </w:rPr>
  </w:style>
  <w:style w:type="paragraph" w:styleId="a3">
    <w:name w:val="Balloon Text"/>
    <w:basedOn w:val="a"/>
    <w:link w:val="Char"/>
    <w:uiPriority w:val="99"/>
    <w:semiHidden/>
    <w:unhideWhenUsed/>
    <w:rsid w:val="00621E20"/>
    <w:rPr>
      <w:sz w:val="18"/>
      <w:szCs w:val="18"/>
    </w:rPr>
  </w:style>
  <w:style w:type="character" w:customStyle="1" w:styleId="Char">
    <w:name w:val="批注框文本 Char"/>
    <w:basedOn w:val="a0"/>
    <w:link w:val="a3"/>
    <w:uiPriority w:val="99"/>
    <w:semiHidden/>
    <w:rsid w:val="00621E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38727">
      <w:bodyDiv w:val="1"/>
      <w:marLeft w:val="0"/>
      <w:marRight w:val="0"/>
      <w:marTop w:val="0"/>
      <w:marBottom w:val="0"/>
      <w:divBdr>
        <w:top w:val="single" w:sz="48" w:space="0" w:color="B20B1C"/>
        <w:left w:val="none" w:sz="0" w:space="0" w:color="auto"/>
        <w:bottom w:val="none" w:sz="0" w:space="0" w:color="auto"/>
        <w:right w:val="none" w:sz="0" w:space="0" w:color="auto"/>
      </w:divBdr>
      <w:divsChild>
        <w:div w:id="116220224">
          <w:marLeft w:val="0"/>
          <w:marRight w:val="0"/>
          <w:marTop w:val="0"/>
          <w:marBottom w:val="0"/>
          <w:divBdr>
            <w:top w:val="none" w:sz="0" w:space="0" w:color="auto"/>
            <w:left w:val="none" w:sz="0" w:space="0" w:color="auto"/>
            <w:bottom w:val="none" w:sz="0" w:space="0" w:color="auto"/>
            <w:right w:val="none" w:sz="0" w:space="0" w:color="auto"/>
          </w:divBdr>
          <w:divsChild>
            <w:div w:id="85806859">
              <w:marLeft w:val="0"/>
              <w:marRight w:val="0"/>
              <w:marTop w:val="0"/>
              <w:marBottom w:val="0"/>
              <w:divBdr>
                <w:top w:val="none" w:sz="0" w:space="0" w:color="auto"/>
                <w:left w:val="none" w:sz="0" w:space="0" w:color="auto"/>
                <w:bottom w:val="none" w:sz="0" w:space="0" w:color="auto"/>
                <w:right w:val="none" w:sz="0" w:space="0" w:color="auto"/>
              </w:divBdr>
              <w:divsChild>
                <w:div w:id="965240165">
                  <w:marLeft w:val="0"/>
                  <w:marRight w:val="0"/>
                  <w:marTop w:val="0"/>
                  <w:marBottom w:val="0"/>
                  <w:divBdr>
                    <w:top w:val="none" w:sz="0" w:space="0" w:color="auto"/>
                    <w:left w:val="none" w:sz="0" w:space="0" w:color="auto"/>
                    <w:bottom w:val="none" w:sz="0" w:space="0" w:color="auto"/>
                    <w:right w:val="none" w:sz="0" w:space="0" w:color="auto"/>
                  </w:divBdr>
                  <w:divsChild>
                    <w:div w:id="919947934">
                      <w:marLeft w:val="0"/>
                      <w:marRight w:val="0"/>
                      <w:marTop w:val="0"/>
                      <w:marBottom w:val="0"/>
                      <w:divBdr>
                        <w:top w:val="none" w:sz="0" w:space="0" w:color="auto"/>
                        <w:left w:val="none" w:sz="0" w:space="0" w:color="auto"/>
                        <w:bottom w:val="none" w:sz="0" w:space="0" w:color="auto"/>
                        <w:right w:val="none" w:sz="0" w:space="0" w:color="auto"/>
                      </w:divBdr>
                      <w:divsChild>
                        <w:div w:id="2108190973">
                          <w:marLeft w:val="0"/>
                          <w:marRight w:val="0"/>
                          <w:marTop w:val="0"/>
                          <w:marBottom w:val="0"/>
                          <w:divBdr>
                            <w:top w:val="none" w:sz="0" w:space="0" w:color="auto"/>
                            <w:left w:val="none" w:sz="0" w:space="0" w:color="auto"/>
                            <w:bottom w:val="none" w:sz="0" w:space="0" w:color="auto"/>
                            <w:right w:val="none" w:sz="0" w:space="0" w:color="auto"/>
                          </w:divBdr>
                          <w:divsChild>
                            <w:div w:id="21366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2018-11-02T00:41:00Z</dcterms:created>
  <dcterms:modified xsi:type="dcterms:W3CDTF">2018-11-02T00:41:00Z</dcterms:modified>
</cp:coreProperties>
</file>