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37" w:rsidRPr="00C04A37" w:rsidRDefault="00C04A37" w:rsidP="00C04A37">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C04A37">
        <w:rPr>
          <w:rFonts w:ascii="微软雅黑" w:eastAsia="微软雅黑" w:hAnsi="微软雅黑" w:cs="宋体" w:hint="eastAsia"/>
          <w:color w:val="CC0000"/>
          <w:kern w:val="36"/>
          <w:sz w:val="27"/>
          <w:szCs w:val="27"/>
        </w:rPr>
        <w:t>我校教师论文荣获“改革开放与中国特色社会主义建设教育”理论研讨会优秀论文一等奖</w:t>
      </w:r>
      <w:bookmarkEnd w:id="0"/>
    </w:p>
    <w:p w:rsidR="00C04A37" w:rsidRPr="00C04A37" w:rsidRDefault="00C04A37" w:rsidP="00C04A37">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C04A37">
        <w:rPr>
          <w:rFonts w:ascii="微软雅黑" w:eastAsia="微软雅黑" w:hAnsi="微软雅黑" w:cs="宋体" w:hint="eastAsia"/>
          <w:color w:val="000000"/>
          <w:kern w:val="0"/>
          <w:sz w:val="20"/>
          <w:szCs w:val="20"/>
        </w:rPr>
        <w:t>2018-10-08 16:31:03</w:t>
      </w:r>
    </w:p>
    <w:p w:rsidR="00C04A37" w:rsidRPr="00C04A37" w:rsidRDefault="00C04A37" w:rsidP="00C04A37">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C04A37">
        <w:rPr>
          <w:rFonts w:ascii="微软雅黑" w:eastAsia="微软雅黑" w:hAnsi="微软雅黑" w:cs="宋体" w:hint="eastAsia"/>
          <w:color w:val="000000"/>
          <w:kern w:val="0"/>
          <w:sz w:val="20"/>
          <w:szCs w:val="20"/>
        </w:rPr>
        <w:t xml:space="preserve">  </w:t>
      </w:r>
    </w:p>
    <w:p w:rsidR="00C04A37" w:rsidRPr="00C04A37" w:rsidRDefault="00C04A37" w:rsidP="00C04A37">
      <w:pPr>
        <w:widowControl/>
        <w:shd w:val="clear" w:color="auto" w:fill="FFFFFF"/>
        <w:spacing w:after="225" w:line="300" w:lineRule="atLeast"/>
        <w:ind w:firstLine="560"/>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4762500" cy="2495550"/>
            <wp:effectExtent l="0" t="0" r="0" b="0"/>
            <wp:docPr id="1" name="图片 1" descr="https://www.shjgxx.com/uploadfile/image/20181008/52_20181008163137_5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1008/52_20181008163137_558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C04A37" w:rsidRPr="00C04A37" w:rsidRDefault="00C04A37" w:rsidP="00C04A37">
      <w:pPr>
        <w:widowControl/>
        <w:shd w:val="clear" w:color="auto" w:fill="FFFFFF"/>
        <w:spacing w:after="225" w:line="300" w:lineRule="atLeast"/>
        <w:ind w:firstLine="560"/>
        <w:jc w:val="left"/>
        <w:rPr>
          <w:rFonts w:ascii="宋体" w:eastAsia="宋体" w:hAnsi="宋体" w:cs="宋体"/>
          <w:color w:val="000000"/>
          <w:kern w:val="0"/>
          <w:sz w:val="24"/>
          <w:szCs w:val="24"/>
        </w:rPr>
      </w:pPr>
      <w:r w:rsidRPr="00C04A37">
        <w:rPr>
          <w:rFonts w:ascii="宋体" w:eastAsia="宋体" w:hAnsi="宋体" w:cs="宋体" w:hint="eastAsia"/>
          <w:color w:val="000000"/>
          <w:kern w:val="0"/>
          <w:sz w:val="27"/>
          <w:szCs w:val="27"/>
        </w:rPr>
        <w:t>近期，中国建设教育协会关于召开“改革开放与中国特色社会主义建设教育”理论研讨会优秀论文评选结果公布，我校校长杨秀方及闫佳丽老师共同撰写的《贯彻落实“一带一路”倡议与中国建设教育责任》论文获得一等奖。</w:t>
      </w:r>
      <w:r w:rsidRPr="00C04A37">
        <w:rPr>
          <w:rFonts w:ascii="宋体" w:eastAsia="宋体" w:hAnsi="宋体" w:cs="宋体"/>
          <w:color w:val="000000"/>
          <w:kern w:val="0"/>
          <w:sz w:val="24"/>
          <w:szCs w:val="24"/>
        </w:rPr>
        <w:t xml:space="preserve"> </w:t>
      </w:r>
    </w:p>
    <w:p w:rsidR="00C04A37" w:rsidRPr="00C04A37" w:rsidRDefault="00C04A37" w:rsidP="00C04A37">
      <w:pPr>
        <w:widowControl/>
        <w:shd w:val="clear" w:color="auto" w:fill="FFFFFF"/>
        <w:spacing w:after="225" w:line="300" w:lineRule="atLeast"/>
        <w:ind w:firstLine="560"/>
        <w:jc w:val="left"/>
        <w:rPr>
          <w:rFonts w:ascii="宋体" w:eastAsia="宋体" w:hAnsi="宋体" w:cs="宋体"/>
          <w:color w:val="000000"/>
          <w:kern w:val="0"/>
          <w:sz w:val="24"/>
          <w:szCs w:val="24"/>
        </w:rPr>
      </w:pPr>
      <w:r w:rsidRPr="00C04A37">
        <w:rPr>
          <w:rFonts w:ascii="宋体" w:eastAsia="宋体" w:hAnsi="宋体" w:cs="宋体" w:hint="eastAsia"/>
          <w:color w:val="000000"/>
          <w:kern w:val="0"/>
          <w:sz w:val="27"/>
          <w:szCs w:val="27"/>
        </w:rPr>
        <w:t>为深入学习贯彻习近平新时代中国特色社会主义思想和党的十九大精神，认真学习习近平总书记在全国教育大会上的指示，深刻总结改革开放四十年来我国建设教育的发展成就与历史经验，全面落实建设院校“立德树人”根本任务，不断推进建设院校习近平新时代中国特色社会主义思想进教材、进课堂、进头脑工作，中国建设教育协会举办了“改革开放与中国特色社会主义建设教育”理论研讨会。研讨会设置了论文</w:t>
      </w:r>
      <w:r w:rsidRPr="00C04A37">
        <w:rPr>
          <w:rFonts w:ascii="宋体" w:eastAsia="宋体" w:hAnsi="宋体" w:cs="宋体" w:hint="eastAsia"/>
          <w:color w:val="000000"/>
          <w:kern w:val="0"/>
          <w:sz w:val="27"/>
          <w:szCs w:val="27"/>
        </w:rPr>
        <w:lastRenderedPageBreak/>
        <w:t>征集活动，学校领导积极组织相关老师撰写论文。长期以来，学校积极响应国家“一带一路”号召，积极举办“一带一路”基础设施建设国际人才研修班，为相关地区和国家的经济文化发展做贡献，结合学校经验，论文展示了“一带一路”倡议下的社会责任。据悉，此次共征集论文200余篇，最终评选出26个一等奖，29个二等奖，39个三等奖。</w:t>
      </w:r>
      <w:r w:rsidRPr="00C04A37">
        <w:rPr>
          <w:rFonts w:ascii="宋体" w:eastAsia="宋体" w:hAnsi="宋体" w:cs="宋体"/>
          <w:color w:val="000000"/>
          <w:kern w:val="0"/>
          <w:sz w:val="24"/>
          <w:szCs w:val="24"/>
        </w:rPr>
        <w:t xml:space="preserve"> </w:t>
      </w:r>
    </w:p>
    <w:p w:rsidR="00C04A37" w:rsidRPr="00C04A37" w:rsidRDefault="00C04A37" w:rsidP="00C04A37">
      <w:pPr>
        <w:widowControl/>
        <w:shd w:val="clear" w:color="auto" w:fill="FFFFFF"/>
        <w:spacing w:after="225" w:line="300" w:lineRule="atLeast"/>
        <w:ind w:firstLine="560"/>
        <w:jc w:val="left"/>
        <w:rPr>
          <w:rFonts w:ascii="宋体" w:eastAsia="宋体" w:hAnsi="宋体" w:cs="宋体"/>
          <w:color w:val="000000"/>
          <w:kern w:val="0"/>
          <w:sz w:val="24"/>
          <w:szCs w:val="24"/>
        </w:rPr>
      </w:pPr>
      <w:r w:rsidRPr="00C04A37">
        <w:rPr>
          <w:rFonts w:ascii="宋体" w:eastAsia="宋体" w:hAnsi="宋体" w:cs="宋体" w:hint="eastAsia"/>
          <w:color w:val="000000"/>
          <w:kern w:val="0"/>
          <w:sz w:val="27"/>
          <w:szCs w:val="27"/>
        </w:rPr>
        <w:t>学校将努力搭建“五个平台”，继续鼓励教师保持科研的热情，积极开展各类科研活动，提升教师专业素养，为职业教育的发展贡献力量。</w:t>
      </w:r>
      <w:r w:rsidRPr="00C04A37">
        <w:rPr>
          <w:rFonts w:ascii="宋体" w:eastAsia="宋体" w:hAnsi="宋体" w:cs="宋体"/>
          <w:color w:val="000000"/>
          <w:kern w:val="0"/>
          <w:sz w:val="24"/>
          <w:szCs w:val="24"/>
        </w:rPr>
        <w:t xml:space="preserve"> </w:t>
      </w:r>
    </w:p>
    <w:p w:rsidR="00BA7F14" w:rsidRPr="00C04A37" w:rsidRDefault="00BA7F14"/>
    <w:sectPr w:rsidR="00BA7F14" w:rsidRPr="00C04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37"/>
    <w:rsid w:val="00BA7F14"/>
    <w:rsid w:val="00C0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4A37"/>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4A37"/>
    <w:rPr>
      <w:rFonts w:ascii="宋体" w:eastAsia="宋体" w:hAnsi="宋体" w:cs="宋体"/>
      <w:color w:val="CC0000"/>
      <w:kern w:val="36"/>
      <w:sz w:val="27"/>
      <w:szCs w:val="27"/>
    </w:rPr>
  </w:style>
  <w:style w:type="paragraph" w:customStyle="1" w:styleId="textdate">
    <w:name w:val="text_date"/>
    <w:basedOn w:val="a"/>
    <w:rsid w:val="00C04A37"/>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04A37"/>
    <w:rPr>
      <w:sz w:val="18"/>
      <w:szCs w:val="18"/>
    </w:rPr>
  </w:style>
  <w:style w:type="character" w:customStyle="1" w:styleId="Char">
    <w:name w:val="批注框文本 Char"/>
    <w:basedOn w:val="a0"/>
    <w:link w:val="a3"/>
    <w:uiPriority w:val="99"/>
    <w:semiHidden/>
    <w:rsid w:val="00C04A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4A37"/>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4A37"/>
    <w:rPr>
      <w:rFonts w:ascii="宋体" w:eastAsia="宋体" w:hAnsi="宋体" w:cs="宋体"/>
      <w:color w:val="CC0000"/>
      <w:kern w:val="36"/>
      <w:sz w:val="27"/>
      <w:szCs w:val="27"/>
    </w:rPr>
  </w:style>
  <w:style w:type="paragraph" w:customStyle="1" w:styleId="textdate">
    <w:name w:val="text_date"/>
    <w:basedOn w:val="a"/>
    <w:rsid w:val="00C04A37"/>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04A37"/>
    <w:rPr>
      <w:sz w:val="18"/>
      <w:szCs w:val="18"/>
    </w:rPr>
  </w:style>
  <w:style w:type="character" w:customStyle="1" w:styleId="Char">
    <w:name w:val="批注框文本 Char"/>
    <w:basedOn w:val="a0"/>
    <w:link w:val="a3"/>
    <w:uiPriority w:val="99"/>
    <w:semiHidden/>
    <w:rsid w:val="00C04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2570">
      <w:bodyDiv w:val="1"/>
      <w:marLeft w:val="0"/>
      <w:marRight w:val="0"/>
      <w:marTop w:val="0"/>
      <w:marBottom w:val="0"/>
      <w:divBdr>
        <w:top w:val="single" w:sz="48" w:space="0" w:color="B20B1C"/>
        <w:left w:val="none" w:sz="0" w:space="0" w:color="auto"/>
        <w:bottom w:val="none" w:sz="0" w:space="0" w:color="auto"/>
        <w:right w:val="none" w:sz="0" w:space="0" w:color="auto"/>
      </w:divBdr>
      <w:divsChild>
        <w:div w:id="1481926670">
          <w:marLeft w:val="0"/>
          <w:marRight w:val="0"/>
          <w:marTop w:val="0"/>
          <w:marBottom w:val="0"/>
          <w:divBdr>
            <w:top w:val="none" w:sz="0" w:space="0" w:color="auto"/>
            <w:left w:val="none" w:sz="0" w:space="0" w:color="auto"/>
            <w:bottom w:val="none" w:sz="0" w:space="0" w:color="auto"/>
            <w:right w:val="none" w:sz="0" w:space="0" w:color="auto"/>
          </w:divBdr>
          <w:divsChild>
            <w:div w:id="1044257005">
              <w:marLeft w:val="0"/>
              <w:marRight w:val="0"/>
              <w:marTop w:val="0"/>
              <w:marBottom w:val="0"/>
              <w:divBdr>
                <w:top w:val="none" w:sz="0" w:space="0" w:color="auto"/>
                <w:left w:val="none" w:sz="0" w:space="0" w:color="auto"/>
                <w:bottom w:val="none" w:sz="0" w:space="0" w:color="auto"/>
                <w:right w:val="none" w:sz="0" w:space="0" w:color="auto"/>
              </w:divBdr>
              <w:divsChild>
                <w:div w:id="1056780616">
                  <w:marLeft w:val="0"/>
                  <w:marRight w:val="0"/>
                  <w:marTop w:val="0"/>
                  <w:marBottom w:val="0"/>
                  <w:divBdr>
                    <w:top w:val="none" w:sz="0" w:space="0" w:color="auto"/>
                    <w:left w:val="none" w:sz="0" w:space="0" w:color="auto"/>
                    <w:bottom w:val="none" w:sz="0" w:space="0" w:color="auto"/>
                    <w:right w:val="none" w:sz="0" w:space="0" w:color="auto"/>
                  </w:divBdr>
                  <w:divsChild>
                    <w:div w:id="2017809532">
                      <w:marLeft w:val="0"/>
                      <w:marRight w:val="0"/>
                      <w:marTop w:val="0"/>
                      <w:marBottom w:val="0"/>
                      <w:divBdr>
                        <w:top w:val="none" w:sz="0" w:space="0" w:color="auto"/>
                        <w:left w:val="none" w:sz="0" w:space="0" w:color="auto"/>
                        <w:bottom w:val="none" w:sz="0" w:space="0" w:color="auto"/>
                        <w:right w:val="none" w:sz="0" w:space="0" w:color="auto"/>
                      </w:divBdr>
                      <w:divsChild>
                        <w:div w:id="1436440979">
                          <w:marLeft w:val="0"/>
                          <w:marRight w:val="0"/>
                          <w:marTop w:val="0"/>
                          <w:marBottom w:val="0"/>
                          <w:divBdr>
                            <w:top w:val="none" w:sz="0" w:space="0" w:color="auto"/>
                            <w:left w:val="none" w:sz="0" w:space="0" w:color="auto"/>
                            <w:bottom w:val="none" w:sz="0" w:space="0" w:color="auto"/>
                            <w:right w:val="none" w:sz="0" w:space="0" w:color="auto"/>
                          </w:divBdr>
                          <w:divsChild>
                            <w:div w:id="18930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2018-11-02T00:36:00Z</dcterms:created>
  <dcterms:modified xsi:type="dcterms:W3CDTF">2018-11-02T00:37:00Z</dcterms:modified>
</cp:coreProperties>
</file>