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11" w:rsidRPr="0009035A" w:rsidRDefault="007C7E11" w:rsidP="007C7E11">
      <w:pPr>
        <w:adjustRightInd w:val="0"/>
        <w:snapToGrid w:val="0"/>
        <w:spacing w:line="360" w:lineRule="auto"/>
        <w:ind w:left="620"/>
        <w:jc w:val="center"/>
        <w:rPr>
          <w:rFonts w:ascii="宋体" w:hAnsi="宋体"/>
          <w:b/>
          <w:bCs/>
          <w:sz w:val="24"/>
        </w:rPr>
      </w:pPr>
      <w:r w:rsidRPr="0009035A">
        <w:rPr>
          <w:rFonts w:ascii="宋体" w:hAnsi="宋体" w:hint="eastAsia"/>
          <w:b/>
          <w:bCs/>
          <w:sz w:val="24"/>
        </w:rPr>
        <w:t>金秋九月，感念师恩一一学校团委举办</w:t>
      </w:r>
      <w:bookmarkStart w:id="0" w:name="_GoBack"/>
      <w:r w:rsidRPr="0009035A">
        <w:rPr>
          <w:rFonts w:ascii="宋体" w:hAnsi="宋体" w:hint="eastAsia"/>
          <w:b/>
          <w:bCs/>
          <w:sz w:val="24"/>
        </w:rPr>
        <w:t>教师节</w:t>
      </w:r>
      <w:bookmarkEnd w:id="0"/>
      <w:r w:rsidRPr="0009035A">
        <w:rPr>
          <w:rFonts w:ascii="宋体" w:hAnsi="宋体" w:hint="eastAsia"/>
          <w:b/>
          <w:bCs/>
          <w:sz w:val="24"/>
        </w:rPr>
        <w:t>献花活动</w:t>
      </w:r>
    </w:p>
    <w:p w:rsidR="007C7E11" w:rsidRPr="0009035A" w:rsidRDefault="007C7E11" w:rsidP="007C7E11">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59264" behindDoc="0" locked="0" layoutInCell="1" allowOverlap="1" wp14:anchorId="3B320245" wp14:editId="088DF1BB">
            <wp:simplePos x="0" y="0"/>
            <wp:positionH relativeFrom="column">
              <wp:posOffset>4418330</wp:posOffset>
            </wp:positionH>
            <wp:positionV relativeFrom="paragraph">
              <wp:posOffset>1162685</wp:posOffset>
            </wp:positionV>
            <wp:extent cx="1506220" cy="1141730"/>
            <wp:effectExtent l="0" t="0" r="0" b="1270"/>
            <wp:wrapSquare wrapText="bothSides"/>
            <wp:docPr id="23" name="图片 23" descr="C:\Users\lenovo\AppData\Roaming\Tencent\Users\1280157351\QQ\WinTemp\RichOle\`[KML`EPP5OGT[TPO]ZJ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Roaming\Tencent\Users\1280157351\QQ\WinTemp\RichOle\`[KML`EPP5OGT[TPO]ZJ3[5.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0622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一年一度秋风劲，不是春光，胜似春光。伴随着新学年的钟声，我们迎来了教师节。为了进一步加强师德建设，营造“尊师重教”的氛围，弘扬尊师重教的良好风尚，学校开展了“金秋九月，感念师恩”学生献花活动。让“教师节”在金秋的灿烂光华里成为一道温暖的风景，为我校师生营造一段校园芳香之旅。</w:t>
      </w:r>
    </w:p>
    <w:p w:rsidR="007C7E11" w:rsidRPr="0009035A" w:rsidRDefault="007C7E11" w:rsidP="007C7E11">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9月8日早晨，正是我校师生返校之际，学生会团委的同学早早地来到办公室报到，将鲜花准备好。待校车</w:t>
      </w:r>
      <w:proofErr w:type="gramStart"/>
      <w:r w:rsidRPr="0009035A">
        <w:rPr>
          <w:rFonts w:ascii="宋体" w:hAnsi="宋体" w:hint="eastAsia"/>
          <w:bCs/>
          <w:sz w:val="24"/>
        </w:rPr>
        <w:t>一</w:t>
      </w:r>
      <w:proofErr w:type="gramEnd"/>
      <w:r w:rsidRPr="0009035A">
        <w:rPr>
          <w:rFonts w:ascii="宋体" w:hAnsi="宋体" w:hint="eastAsia"/>
          <w:bCs/>
          <w:sz w:val="24"/>
        </w:rPr>
        <w:t>驶入校园，同学们双手捧上鲜花，真诚地对着老师道一声“老师，祝您教师节快乐”。同学们用鲜花送去对老师们的诚挚谢意和无限祝福。</w:t>
      </w:r>
    </w:p>
    <w:p w:rsidR="007C7E11" w:rsidRPr="0009035A" w:rsidRDefault="007C7E11" w:rsidP="007C7E11">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“三尺讲台迎冬夏，一支粉笔写春秋”这就是教师的人生。播种着祖国的未来！耕耘着祖国的明天！</w:t>
      </w:r>
    </w:p>
    <w:p w:rsidR="007C7E11" w:rsidRPr="00780BC6" w:rsidRDefault="007C7E11" w:rsidP="007C7E11">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教师责任重大，他们培育新人，绵延文明，传承民族的希望和国家的未来。师恩难忘，难忘师恩，在教师节来临之际，让我们为老师们送上自己内心深处最真诚的祝福。 （团委）</w:t>
      </w:r>
    </w:p>
    <w:p w:rsidR="007C7E11" w:rsidRPr="0009035A" w:rsidRDefault="007C7E11" w:rsidP="007C7E11">
      <w:pPr>
        <w:numPr>
          <w:ilvl w:val="0"/>
          <w:numId w:val="1"/>
        </w:numPr>
        <w:adjustRightInd w:val="0"/>
        <w:snapToGrid w:val="0"/>
        <w:spacing w:line="360" w:lineRule="auto"/>
        <w:ind w:firstLine="200"/>
        <w:jc w:val="left"/>
        <w:rPr>
          <w:rFonts w:ascii="宋体" w:hAnsi="宋体"/>
          <w:b/>
          <w:bCs/>
          <w:sz w:val="24"/>
        </w:rPr>
      </w:pPr>
      <w:r w:rsidRPr="0009035A">
        <w:rPr>
          <w:rFonts w:ascii="宋体" w:hAnsi="宋体"/>
          <w:b/>
          <w:bCs/>
          <w:sz w:val="24"/>
        </w:rPr>
        <w:t>迎接党的十九大，做好学生引路人——学校举行2017年庆祝教师节座谈会</w:t>
      </w:r>
    </w:p>
    <w:p w:rsidR="007C7E11" w:rsidRPr="0009035A" w:rsidRDefault="007C7E11" w:rsidP="007C7E11">
      <w:pPr>
        <w:spacing w:line="360" w:lineRule="auto"/>
        <w:ind w:firstLineChars="200" w:firstLine="480"/>
        <w:jc w:val="left"/>
        <w:rPr>
          <w:rFonts w:ascii="宋体" w:hAnsi="宋体" w:cs="宋体"/>
          <w:color w:val="1A1A1A"/>
          <w:sz w:val="24"/>
        </w:rPr>
      </w:pPr>
      <w:r w:rsidRPr="0009035A">
        <w:rPr>
          <w:rFonts w:ascii="宋体" w:hAnsi="宋体" w:cs="宋体"/>
          <w:color w:val="1A1A1A"/>
          <w:sz w:val="24"/>
        </w:rPr>
        <w:t>9月11日，学校在综合楼611会议室召开2017年庆祝教师节座谈会，学校领导、上海市园丁奖获奖者、一线教师代表、中青年教师代表参加会议，会议由党委副书记（主持工作）何光主持。</w:t>
      </w:r>
    </w:p>
    <w:p w:rsidR="007C7E11" w:rsidRPr="0009035A" w:rsidRDefault="007C7E11" w:rsidP="007C7E11">
      <w:pPr>
        <w:spacing w:line="360" w:lineRule="auto"/>
        <w:ind w:firstLineChars="200" w:firstLine="480"/>
        <w:jc w:val="left"/>
        <w:rPr>
          <w:rFonts w:ascii="宋体" w:hAnsi="宋体" w:cs="宋体"/>
          <w:color w:val="1A1A1A"/>
          <w:sz w:val="24"/>
        </w:rPr>
      </w:pPr>
      <w:r w:rsidRPr="0009035A">
        <w:rPr>
          <w:rFonts w:ascii="宋体" w:hAnsi="宋体" w:cs="宋体"/>
          <w:color w:val="1A1A1A"/>
          <w:sz w:val="24"/>
        </w:rPr>
        <w:t>党委副书记、副校长徐德明宣读《上海市建筑工程学校关于开展2017年教师节庆祝系列活动的通知》文件，学校将以主题座谈会、优秀教师典型学习活动、教师风采展示活动等形式开展庆祝活动，呈现学校教师新形象、新风貌，营造浓厚的尊师重教校园氛围。</w:t>
      </w:r>
    </w:p>
    <w:p w:rsidR="007C7E11" w:rsidRPr="0009035A" w:rsidRDefault="007C7E11" w:rsidP="007C7E11">
      <w:pPr>
        <w:spacing w:line="360" w:lineRule="auto"/>
        <w:ind w:firstLineChars="200" w:firstLine="480"/>
        <w:jc w:val="left"/>
        <w:rPr>
          <w:rFonts w:ascii="宋体" w:hAnsi="宋体" w:cs="宋体"/>
          <w:color w:val="1A1A1A"/>
          <w:sz w:val="24"/>
        </w:rPr>
      </w:pPr>
      <w:r w:rsidRPr="0009035A">
        <w:rPr>
          <w:rFonts w:ascii="宋体" w:hAnsi="宋体" w:cs="宋体"/>
          <w:color w:val="1A1A1A"/>
          <w:sz w:val="24"/>
        </w:rPr>
        <w:t>上海市园丁奖获得者高宏、“闵行杯”中等职业学校班主任基本功大赛二等奖获得者张剑分别从学生管理、班主任工作角度出发，畅谈班主任工作的酸甜苦辣，表达作为一名人民教师的自豪感与荣誉感。2017年上海市中等职业学校信息化教学大赛特等奖获奖者钱玉婷则从教师专业能力成长角度，分享了参赛心得与感悟。一线教师及青年教师代表踊跃发言，畅谈作为一名职业教师的责任及未来职业发展规划。</w:t>
      </w:r>
    </w:p>
    <w:p w:rsidR="001A624D" w:rsidRDefault="007C7E11" w:rsidP="007C7E11">
      <w:pPr>
        <w:spacing w:line="360" w:lineRule="auto"/>
        <w:ind w:firstLine="200"/>
        <w:jc w:val="left"/>
      </w:pPr>
      <w:r w:rsidRPr="0009035A">
        <w:rPr>
          <w:noProof/>
        </w:rPr>
        <w:lastRenderedPageBreak/>
        <w:drawing>
          <wp:anchor distT="0" distB="0" distL="114300" distR="114300" simplePos="0" relativeHeight="251660288" behindDoc="0" locked="0" layoutInCell="1" allowOverlap="1" wp14:anchorId="487F4330" wp14:editId="55416160">
            <wp:simplePos x="0" y="0"/>
            <wp:positionH relativeFrom="column">
              <wp:posOffset>4267200</wp:posOffset>
            </wp:positionH>
            <wp:positionV relativeFrom="paragraph">
              <wp:posOffset>93345</wp:posOffset>
            </wp:positionV>
            <wp:extent cx="1661160" cy="822960"/>
            <wp:effectExtent l="0" t="0" r="0" b="0"/>
            <wp:wrapSquare wrapText="bothSides"/>
            <wp:docPr id="24" name="图片 24" descr="说明: C:\Users\lenovo\AppData\Roaming\Tencent\Users\1280157351\QQ\WinTemp\RichOle\HJ$8(1D9{BX7_`V}7AQ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Roaming\Tencent\Users\1280157351\QQ\WinTemp\RichOle\HJ$8(1D9{BX7_`V}7AQ0{7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cs="宋体"/>
          <w:color w:val="1A1A1A"/>
          <w:sz w:val="24"/>
        </w:rPr>
        <w:t>学校校长杨秀方向辛勤付出的教师们表达节日的问候，并提出五点希望。一是教师要向先进典型学习，学习黄大年同志的先进事迹，学习身边基层一线辛勤耕耘的教师，爱岗敬业、关爱学生；二是教师要通过各类平台，提高自身的教学专业水平；三是教师要立德树人，以生为本，做好学生的引路人，提高育人质量；四是教师要多多参与各类科学研究项目，通过论文、课题、教研等提高自身的科研水平；五是教师要积极参与社会服务及国际交流活动，提升综合素质，拓宽视野。</w:t>
      </w:r>
    </w:p>
    <w:sectPr w:rsidR="001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11"/>
    <w:rsid w:val="001A624D"/>
    <w:rsid w:val="007C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file:///C:\Users\lenovo\AppData\Roaming\Tencent\Users\1280157351\QQ\WinTemp\RichOle\%60%5bKML%60EPP5OGT%5bTPO%5dZJ3%5b5.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2018-04-23T06:47:00Z</dcterms:created>
  <dcterms:modified xsi:type="dcterms:W3CDTF">2018-04-23T06:48:00Z</dcterms:modified>
</cp:coreProperties>
</file>