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B4F" w:rsidRPr="00B01E5B" w:rsidRDefault="00C12B4F" w:rsidP="00C12B4F">
      <w:pPr>
        <w:adjustRightInd w:val="0"/>
        <w:snapToGrid w:val="0"/>
        <w:spacing w:line="360" w:lineRule="auto"/>
        <w:jc w:val="center"/>
        <w:rPr>
          <w:rFonts w:ascii="宋体" w:hAnsi="宋体"/>
          <w:b/>
          <w:bCs/>
          <w:sz w:val="24"/>
        </w:rPr>
      </w:pPr>
      <w:r w:rsidRPr="00B01E5B">
        <w:rPr>
          <w:rFonts w:ascii="宋体" w:hAnsi="宋体" w:hint="eastAsia"/>
          <w:b/>
          <w:bCs/>
          <w:sz w:val="24"/>
        </w:rPr>
        <w:t>坚定目标 勇于挑战 争创一流——学校举行新学期教职工大会</w:t>
      </w:r>
    </w:p>
    <w:p w:rsidR="00C12B4F" w:rsidRPr="00DC1698" w:rsidRDefault="00C12B4F" w:rsidP="00C12B4F">
      <w:pPr>
        <w:adjustRightInd w:val="0"/>
        <w:snapToGrid w:val="0"/>
        <w:spacing w:line="360" w:lineRule="auto"/>
        <w:ind w:firstLineChars="200" w:firstLine="480"/>
        <w:rPr>
          <w:rFonts w:ascii="宋体" w:hAnsi="宋体"/>
          <w:bCs/>
          <w:sz w:val="24"/>
        </w:rPr>
      </w:pPr>
      <w:r w:rsidRPr="00B01E5B">
        <w:rPr>
          <w:rFonts w:ascii="宋体" w:hAnsi="宋体" w:hint="eastAsia"/>
          <w:bCs/>
          <w:sz w:val="24"/>
        </w:rPr>
        <w:t>新学期伊始，学校于9月3日在报告厅举行新学期教职工大会，全校教职工参加会议，会议由学校校长杨秀方主持。</w:t>
      </w:r>
    </w:p>
    <w:p w:rsidR="00C12B4F" w:rsidRPr="00B01E5B" w:rsidRDefault="00C12B4F" w:rsidP="00C12B4F">
      <w:pPr>
        <w:adjustRightInd w:val="0"/>
        <w:snapToGrid w:val="0"/>
        <w:spacing w:line="360" w:lineRule="auto"/>
        <w:ind w:firstLineChars="200" w:firstLine="420"/>
        <w:rPr>
          <w:rFonts w:ascii="宋体" w:hAnsi="宋体"/>
          <w:bCs/>
          <w:sz w:val="24"/>
        </w:rPr>
      </w:pPr>
      <w:r>
        <w:rPr>
          <w:noProof/>
        </w:rPr>
        <w:drawing>
          <wp:anchor distT="0" distB="0" distL="114300" distR="114300" simplePos="0" relativeHeight="251659264" behindDoc="0" locked="0" layoutInCell="1" allowOverlap="1">
            <wp:simplePos x="0" y="0"/>
            <wp:positionH relativeFrom="column">
              <wp:posOffset>3513455</wp:posOffset>
            </wp:positionH>
            <wp:positionV relativeFrom="paragraph">
              <wp:posOffset>17145</wp:posOffset>
            </wp:positionV>
            <wp:extent cx="1734185" cy="1148715"/>
            <wp:effectExtent l="0" t="0" r="0" b="0"/>
            <wp:wrapSquare wrapText="bothSides"/>
            <wp:docPr id="1" name="图片 1" descr="C:\Users\lenovo\AppData\Roaming\Tencent\Users\1280157351\QQ\WinTemp\RichOle\O0T3XC4~@Q~Q52Y52@0O02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lenovo\AppData\Roaming\Tencent\Users\1280157351\QQ\WinTemp\RichOle\O0T3XC4~@Q~Q52Y52@0O02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4185" cy="1148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1E5B">
        <w:rPr>
          <w:rFonts w:ascii="宋体" w:hAnsi="宋体"/>
          <w:bCs/>
          <w:sz w:val="24"/>
        </w:rPr>
        <w:t>学校党委副书记（主持工作）何光从学校党建工作、干部队伍建设、党风廉政建设、精神文明创建工作四个方面对本学期学校党委工作</w:t>
      </w:r>
      <w:proofErr w:type="gramStart"/>
      <w:r w:rsidRPr="00B01E5B">
        <w:rPr>
          <w:rFonts w:ascii="宋体" w:hAnsi="宋体"/>
          <w:bCs/>
          <w:sz w:val="24"/>
        </w:rPr>
        <w:t>作出</w:t>
      </w:r>
      <w:proofErr w:type="gramEnd"/>
      <w:r w:rsidRPr="00B01E5B">
        <w:rPr>
          <w:rFonts w:ascii="宋体" w:hAnsi="宋体"/>
          <w:bCs/>
          <w:sz w:val="24"/>
        </w:rPr>
        <w:t>全面部署。党建工作要稳抓主体责任体系，推动党建工作责任制落实；牢固支部书记队伍，提升开展党务工作的能力；加强提升党员形象，进一步发挥先锋模范作用。干部队伍建设要加强组织领导，严格贯彻落实党管干部的根本原则；明确用人标准，坚持正确的选人用人导向。从严从实抓好党风廉政建设，深入推进学校廉政风险防控机制建设。深入开展、持续推进精神文明创建工作，要把创建上海市文明单位和学校各项工作有机结合起来，统筹兼顾，同步落实，中层以上干部要以实际行动当标杆、作表率，带动全校教职工努力取得实实在在的成效，确保顺利通过上级部门的评审。何书记强调，要用党的创新理论武装党员头脑，指导实践，推动工作，着力将党的十九大精神学习贯彻不断引向深入，促进党的建设和业务工作相融合，把党的工作融入教育教学工作、融入党员需求、融入教职工关切，真正把党建工作的成效体现在服务学校中心工作和提升学校内涵建设上，实现党的建设和学校各项工作同频共振、同向前行。</w:t>
      </w:r>
    </w:p>
    <w:p w:rsidR="00C12B4F" w:rsidRPr="00B01E5B" w:rsidRDefault="00C12B4F" w:rsidP="00C12B4F">
      <w:pPr>
        <w:adjustRightInd w:val="0"/>
        <w:snapToGrid w:val="0"/>
        <w:spacing w:line="360" w:lineRule="auto"/>
        <w:ind w:firstLineChars="200" w:firstLine="480"/>
        <w:rPr>
          <w:rFonts w:ascii="宋体" w:hAnsi="宋体"/>
          <w:bCs/>
          <w:sz w:val="24"/>
        </w:rPr>
      </w:pPr>
      <w:r w:rsidRPr="00B01E5B">
        <w:rPr>
          <w:rFonts w:ascii="宋体" w:hAnsi="宋体"/>
          <w:bCs/>
          <w:sz w:val="24"/>
        </w:rPr>
        <w:t>学校副校长周学军就教学条线开展的暑假各项工作、开学工作进行了通报，并对本学期教学主要工作进行介绍，主要对学校教学诊断与改进工作、中高职教育贯通培养模式试点培养工作、2018年教学质量年度报告的编辑工作、现代学徒制试点培养模式等工作展开说明。副校长张永辉就上学期及暑期学校后勤保障、基建设备与政府采购、信息化建设，学校财务、人事管理工作，开学准备工作等进行了通报，并对下学期调线工作要点进行介绍。学校党委委员朱蕾就暑期学生管理、团委调线工作进行了总结汇报，并针对学期调线工作进行了思考，注重扩大学校德育活动影响力，助</w:t>
      </w:r>
      <w:proofErr w:type="gramStart"/>
      <w:r w:rsidRPr="00B01E5B">
        <w:rPr>
          <w:rFonts w:ascii="宋体" w:hAnsi="宋体"/>
          <w:bCs/>
          <w:sz w:val="24"/>
        </w:rPr>
        <w:t>推学生</w:t>
      </w:r>
      <w:proofErr w:type="gramEnd"/>
      <w:r w:rsidRPr="00B01E5B">
        <w:rPr>
          <w:rFonts w:ascii="宋体" w:hAnsi="宋体"/>
          <w:bCs/>
          <w:sz w:val="24"/>
        </w:rPr>
        <w:t xml:space="preserve">学业就业发展等工作。学校党委委员、纪委书记、工会主席薛国民对上半年纪检工作进行总结，并对下半年纪委工作、工会工作、退管会工作、职教集团工作要点进行介绍。 </w:t>
      </w:r>
    </w:p>
    <w:p w:rsidR="00454863" w:rsidRPr="00C12B4F" w:rsidRDefault="00C12B4F" w:rsidP="00C12B4F">
      <w:pPr>
        <w:spacing w:line="360" w:lineRule="auto"/>
        <w:ind w:firstLineChars="200" w:firstLine="480"/>
        <w:rPr>
          <w:rFonts w:ascii="宋体" w:hAnsi="宋体"/>
          <w:bCs/>
          <w:sz w:val="24"/>
        </w:rPr>
      </w:pPr>
      <w:bookmarkStart w:id="0" w:name="_GoBack"/>
      <w:bookmarkEnd w:id="0"/>
      <w:r w:rsidRPr="00B01E5B">
        <w:rPr>
          <w:rFonts w:ascii="宋体" w:hAnsi="宋体"/>
          <w:bCs/>
          <w:sz w:val="24"/>
        </w:rPr>
        <w:t>校长杨秀方对暑假期间坚守岗位加班加点完成暑期各项工作的教职工表示衷心感谢，对学校基建建设、教学教研工作、学生条线工作以及教师企业实践、</w:t>
      </w:r>
      <w:r w:rsidRPr="00B01E5B">
        <w:rPr>
          <w:rFonts w:ascii="宋体" w:hAnsi="宋体"/>
          <w:bCs/>
          <w:sz w:val="24"/>
        </w:rPr>
        <w:lastRenderedPageBreak/>
        <w:t>国际交流等工作进行简要总结，并介绍了2018年下半</w:t>
      </w:r>
      <w:proofErr w:type="gramStart"/>
      <w:r w:rsidRPr="00B01E5B">
        <w:rPr>
          <w:rFonts w:ascii="宋体" w:hAnsi="宋体"/>
          <w:bCs/>
          <w:sz w:val="24"/>
        </w:rPr>
        <w:t>年学校</w:t>
      </w:r>
      <w:proofErr w:type="gramEnd"/>
      <w:r w:rsidRPr="00B01E5B">
        <w:rPr>
          <w:rFonts w:ascii="宋体" w:hAnsi="宋体"/>
          <w:bCs/>
          <w:sz w:val="24"/>
        </w:rPr>
        <w:t>工作设想。她表示学校下半年要深入推进教学改革，全力推进教学诊断与改进，完善贯通教育培养试点工作，启动技能大赛筹备工作，促进校企合作发展，拓展对外交流合作，强化师资队伍建设，加大科研比武力度，创新德育工作路线，丰富德育工作内容，强化班主任队伍建设，推进实习就业管理工作，充分发挥建筑职教集团优势推进学校各项工作，提升学校信息化建设水平，发挥工团组织桥梁纽带作用，积极创建文明校园，提升服务管理保障能力等。最后，针对本学期的工作目标，杨校长希望全体教职工能与学校同发展共进步，坚定工作目标，落实执行制度，使工作卓有成效，同心协力把学校办出特色、办出优势，共同打造优质教育品质建校。</w:t>
      </w:r>
      <w:r>
        <w:rPr>
          <w:rFonts w:ascii="宋体" w:hAnsi="宋体" w:hint="eastAsia"/>
          <w:bCs/>
          <w:sz w:val="24"/>
        </w:rPr>
        <w:t xml:space="preserve">    </w:t>
      </w:r>
    </w:p>
    <w:sectPr w:rsidR="00454863" w:rsidRPr="00C12B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7766D"/>
    <w:multiLevelType w:val="hybridMultilevel"/>
    <w:tmpl w:val="E7263358"/>
    <w:lvl w:ilvl="0" w:tplc="32266758">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B4F"/>
    <w:rsid w:val="000E3BD0"/>
    <w:rsid w:val="008507F7"/>
    <w:rsid w:val="00C12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B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B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2018-10-29T06:53:00Z</dcterms:created>
  <dcterms:modified xsi:type="dcterms:W3CDTF">2018-10-29T06:53:00Z</dcterms:modified>
</cp:coreProperties>
</file>