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04D" w:rsidRPr="00CE0DCB" w:rsidRDefault="00E9004D" w:rsidP="00E9004D">
      <w:pPr>
        <w:adjustRightInd w:val="0"/>
        <w:snapToGrid w:val="0"/>
        <w:spacing w:line="360" w:lineRule="auto"/>
        <w:jc w:val="center"/>
        <w:rPr>
          <w:rFonts w:ascii="宋体" w:hAnsi="宋体"/>
          <w:b/>
          <w:bCs/>
          <w:sz w:val="24"/>
        </w:rPr>
      </w:pPr>
      <w:r w:rsidRPr="00CE0DCB">
        <w:rPr>
          <w:rFonts w:ascii="宋体" w:hAnsi="宋体" w:hint="eastAsia"/>
          <w:b/>
          <w:bCs/>
          <w:sz w:val="24"/>
        </w:rPr>
        <w:t>攻坚克难</w:t>
      </w:r>
      <w:r w:rsidRPr="00CE0DCB">
        <w:rPr>
          <w:rFonts w:ascii="宋体" w:hAnsi="宋体"/>
          <w:b/>
          <w:bCs/>
          <w:sz w:val="24"/>
        </w:rPr>
        <w:t xml:space="preserve"> </w:t>
      </w:r>
      <w:r w:rsidRPr="00CE0DCB">
        <w:rPr>
          <w:rFonts w:ascii="宋体" w:hAnsi="宋体" w:hint="eastAsia"/>
          <w:b/>
          <w:bCs/>
          <w:sz w:val="24"/>
        </w:rPr>
        <w:t>凝心聚力</w:t>
      </w:r>
      <w:r w:rsidRPr="00CE0DCB">
        <w:rPr>
          <w:rFonts w:ascii="宋体" w:hAnsi="宋体"/>
          <w:b/>
          <w:bCs/>
          <w:sz w:val="24"/>
        </w:rPr>
        <w:t xml:space="preserve"> </w:t>
      </w:r>
      <w:r w:rsidRPr="00CE0DCB">
        <w:rPr>
          <w:rFonts w:ascii="宋体" w:hAnsi="宋体" w:hint="eastAsia"/>
          <w:b/>
          <w:bCs/>
          <w:sz w:val="24"/>
        </w:rPr>
        <w:t>砥砺奋进——学校召开教职工大会</w:t>
      </w:r>
    </w:p>
    <w:p w:rsidR="00E9004D" w:rsidRPr="002C530F" w:rsidRDefault="00E9004D" w:rsidP="00E9004D">
      <w:pPr>
        <w:adjustRightInd w:val="0"/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 w:rsidRPr="00CE0DCB">
        <w:rPr>
          <w:rFonts w:ascii="宋体" w:hAnsi="宋体" w:hint="eastAsia"/>
          <w:bCs/>
          <w:sz w:val="24"/>
        </w:rPr>
        <w:t>7月2日，学校在报告厅举行教职工大会，学校党</w:t>
      </w:r>
      <w:bookmarkStart w:id="0" w:name="_GoBack"/>
      <w:bookmarkEnd w:id="0"/>
      <w:r w:rsidRPr="00CE0DCB">
        <w:rPr>
          <w:rFonts w:ascii="宋体" w:hAnsi="宋体" w:hint="eastAsia"/>
          <w:bCs/>
          <w:sz w:val="24"/>
        </w:rPr>
        <w:t>政领导、全体教职工参加会议，会议由学校党委副书记（主持工作）何光主持。</w:t>
      </w:r>
    </w:p>
    <w:p w:rsidR="00E9004D" w:rsidRPr="00CE0DCB" w:rsidRDefault="00E9004D" w:rsidP="00E9004D">
      <w:pPr>
        <w:adjustRightInd w:val="0"/>
        <w:snapToGrid w:val="0"/>
        <w:spacing w:line="360" w:lineRule="auto"/>
        <w:ind w:firstLineChars="200" w:firstLine="420"/>
        <w:rPr>
          <w:rFonts w:ascii="宋体" w:hAnsi="宋体" w:hint="eastAsia"/>
          <w:bCs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5715</wp:posOffset>
            </wp:positionV>
            <wp:extent cx="1501775" cy="1140460"/>
            <wp:effectExtent l="0" t="0" r="3175" b="2540"/>
            <wp:wrapSquare wrapText="bothSides"/>
            <wp:docPr id="1" name="图片 1" descr="C:\Users\lenovo\AppData\Roaming\Tencent\Users\1280157351\QQ\WinTemp\RichOle\3U$@F4T0[@@L6PCY46V64R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C:\Users\lenovo\AppData\Roaming\Tencent\Users\1280157351\QQ\WinTemp\RichOle\3U$@F4T0[@@L6PCY46V64RV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775" cy="114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E0DCB">
        <w:rPr>
          <w:rFonts w:ascii="宋体" w:hAnsi="宋体" w:hint="eastAsia"/>
          <w:bCs/>
          <w:sz w:val="24"/>
        </w:rPr>
        <w:t>会议伊始，学校办公室主任张梅萍向全校教职工介绍了学校校徽征集情况。学校自1960年建校以来，一直引用创办单位上海建工集团LOGO标志，2017年由校办牵头启动学校VI视觉识别系统工作，经过校徽征集、民主票选校徽、党委会审议等流程，最终确定新校徽图样。在学校领导的共同启动下，学校新校徽正式启用。全体教职工观看了新校徽标志释义视频，各部门负责人依次上台领取部门校徽并佩戴校徽合影。</w:t>
      </w:r>
    </w:p>
    <w:p w:rsidR="00E9004D" w:rsidRPr="00CE0DCB" w:rsidRDefault="00E9004D" w:rsidP="00E9004D">
      <w:pPr>
        <w:adjustRightInd w:val="0"/>
        <w:snapToGrid w:val="0"/>
        <w:spacing w:line="360" w:lineRule="auto"/>
        <w:ind w:firstLineChars="200" w:firstLine="480"/>
        <w:rPr>
          <w:rFonts w:ascii="宋体" w:hAnsi="宋体" w:hint="eastAsia"/>
          <w:bCs/>
          <w:sz w:val="24"/>
        </w:rPr>
      </w:pPr>
      <w:r w:rsidRPr="00CE0DCB">
        <w:rPr>
          <w:rFonts w:ascii="宋体" w:hAnsi="宋体" w:hint="eastAsia"/>
          <w:bCs/>
          <w:sz w:val="24"/>
        </w:rPr>
        <w:t>学校党委委员、纪委书记、工会主席薛国民宣读了学校2018年（上半年）市级及以上获奖名单，在与会人员热烈的掌声中，学校领导向获奖人员颁发证书。学生科科长</w:t>
      </w:r>
      <w:proofErr w:type="gramStart"/>
      <w:r w:rsidRPr="00CE0DCB">
        <w:rPr>
          <w:rFonts w:ascii="宋体" w:hAnsi="宋体" w:hint="eastAsia"/>
          <w:bCs/>
          <w:sz w:val="24"/>
        </w:rPr>
        <w:t>屠</w:t>
      </w:r>
      <w:proofErr w:type="gramEnd"/>
      <w:r w:rsidRPr="00CE0DCB">
        <w:rPr>
          <w:rFonts w:ascii="宋体" w:hAnsi="宋体" w:hint="eastAsia"/>
          <w:bCs/>
          <w:sz w:val="24"/>
        </w:rPr>
        <w:t>建军、国赛指导教师王艳、</w:t>
      </w:r>
      <w:proofErr w:type="gramStart"/>
      <w:r w:rsidRPr="00CE0DCB">
        <w:rPr>
          <w:rFonts w:ascii="宋体" w:hAnsi="宋体" w:hint="eastAsia"/>
          <w:bCs/>
          <w:sz w:val="24"/>
        </w:rPr>
        <w:t>世赛指导</w:t>
      </w:r>
      <w:proofErr w:type="gramEnd"/>
      <w:r w:rsidRPr="00CE0DCB">
        <w:rPr>
          <w:rFonts w:ascii="宋体" w:hAnsi="宋体" w:hint="eastAsia"/>
          <w:bCs/>
          <w:sz w:val="24"/>
        </w:rPr>
        <w:t>教师吴景涵分别作了交流发言，从学生管理、德育教育、大赛指导、青年教师成长等方面分享心得感悟，并展望下半年的工作方向。</w:t>
      </w:r>
    </w:p>
    <w:p w:rsidR="00454863" w:rsidRDefault="00E9004D" w:rsidP="00E9004D">
      <w:pPr>
        <w:spacing w:line="360" w:lineRule="auto"/>
        <w:ind w:firstLineChars="200" w:firstLine="480"/>
      </w:pPr>
      <w:r w:rsidRPr="00CE0DCB">
        <w:rPr>
          <w:rFonts w:ascii="宋体" w:hAnsi="宋体" w:hint="eastAsia"/>
          <w:bCs/>
          <w:sz w:val="24"/>
        </w:rPr>
        <w:t>学校校长杨秀方在发言中指出学校在全体教职工的共同努力下，圆满完成上半年各项工作，在教育教学、技能大赛、师资队伍建设、校企合作、学生德育、国际交流、精神文明创建等方面取得一定成绩，并对下半年学校的主要工作做出部署，要抓好领导班子和干部队伍建设，提升核心引领力；要全面落实从严治党，强化示范引领作用；要推进教学诊断与改进，迎接示范品牌专业验收；要注重教师能力提升，深化师资队伍建设；要深化校企合作内涵，促进实训能级提升；要推进拓展课程探索，启动技能大赛筹备；要创新德育教育理念，提高德育工作实效；要加强实习管理，推进就业工作；要推进信息化建设，实现智能化管理；要实施凝心聚力工程，强化工团组织力量；要扎实推进文明校园创建工作，开创学校精神文明新局面。</w:t>
      </w:r>
      <w:r>
        <w:rPr>
          <w:rFonts w:ascii="宋体" w:hAnsi="宋体" w:hint="eastAsia"/>
          <w:bCs/>
          <w:sz w:val="24"/>
        </w:rPr>
        <w:t xml:space="preserve">                                            </w:t>
      </w:r>
    </w:p>
    <w:sectPr w:rsidR="004548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1690B"/>
    <w:multiLevelType w:val="hybridMultilevel"/>
    <w:tmpl w:val="3CBC6FA0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04D"/>
    <w:rsid w:val="000E3BD0"/>
    <w:rsid w:val="008507F7"/>
    <w:rsid w:val="00E9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04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04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2018-10-29T06:55:00Z</dcterms:created>
  <dcterms:modified xsi:type="dcterms:W3CDTF">2018-10-29T06:55:00Z</dcterms:modified>
</cp:coreProperties>
</file>