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EC8" w:rsidRPr="00BB3EC8" w:rsidRDefault="00BB3EC8" w:rsidP="00BB3EC8">
      <w:pPr>
        <w:widowControl/>
        <w:shd w:val="clear" w:color="auto" w:fill="FFFFFF"/>
        <w:spacing w:line="360" w:lineRule="atLeast"/>
        <w:ind w:firstLine="480"/>
        <w:jc w:val="center"/>
        <w:rPr>
          <w:rFonts w:ascii="Arial" w:hAnsi="Arial" w:cs="Arial" w:hint="eastAsia"/>
          <w:b/>
          <w:bCs/>
          <w:color w:val="333333"/>
          <w:kern w:val="0"/>
          <w:sz w:val="28"/>
          <w:szCs w:val="28"/>
        </w:rPr>
      </w:pPr>
      <w:bookmarkStart w:id="0" w:name="_GoBack"/>
      <w:r w:rsidRPr="00BB3EC8">
        <w:rPr>
          <w:rFonts w:ascii="Arial" w:hAnsi="Arial" w:cs="Arial"/>
          <w:b/>
          <w:bCs/>
          <w:color w:val="333333"/>
          <w:kern w:val="0"/>
          <w:sz w:val="28"/>
          <w:szCs w:val="28"/>
        </w:rPr>
        <w:t>解读《中小学教师职业道德规范》</w:t>
      </w:r>
    </w:p>
    <w:bookmarkEnd w:id="0"/>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一、师德规范修改（出台）背景</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新《规范》是在我国社会经济和教育发展进入新的历史阶段这样的重要背景下修订的。在2002年召开的党的十六大报告中提到了要“发挥我国巨大人力资源的优势”，2007年召开的党的十七大报告明确提出要“建设人力资源强国”这样一个奋斗目标，这是了不起的一个决策。从这个目标出发认识教育，教育的作用就更突出了。而且，十七大报告把教育放在了“加快推进以改善民生为重点的社会建设”这一章中，显示党中央已经把教育作为民生议题来看待。</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当前，在教育事业飞速发展的基础上，人民群众不仅要求“有学上、有书读”，而且进一步要求“上好学、读好书”。因此，教育质量的提高是学校的当务之急。而提高教育质量，关键在于我们教师。没有高水平的教师队伍，就没有高质量的教育。“十七大”强调要建设人力资源强国，实施素质教育，提高教育质量和水平，教师队伍师德和业务素质尤其重要。“百年大计，教育为本；教育大计，教师为本；教师大计，师德为先”。所以教师的师德是教师最重要的素质，师德水平也是人民群众对教育工作满意不满意的一个重要标尺，更是教育改革发展的内在需要</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2004年中央8号文件第三条指出：全社会关心和支持未成年人思想道德建设的风气尚未全面形成，还存在种种不利于未成年人健康成长的社会环境和消极因素；……教师职业道德建设有待进一步加强；第十条中明确规定：要“切实加强教师职业道德建设”。2007年胡</w:t>
      </w:r>
      <w:r w:rsidRPr="00BB3EC8">
        <w:rPr>
          <w:rFonts w:ascii="宋体" w:hAnsi="宋体" w:cs="Arial"/>
          <w:color w:val="333333"/>
          <w:kern w:val="0"/>
          <w:sz w:val="28"/>
          <w:szCs w:val="28"/>
        </w:rPr>
        <w:lastRenderedPageBreak/>
        <w:t>锦涛总书记“8.31”讲话中，对广大中小学教师提出：“一个精神，四点希望”。一个精神：就是“教师应该体现胸怀祖国，热爱人民，学为人师，行为示范，默默耕耘，无私奉献的精神”；四点希望：就是要求教师“爱岗敬业、关爱学生；刻苦钻研、严谨笃学；勇于创新、奋发进取；淡泊名利、志存高远。甘为人梯、乐于奉献，静下心来教书，潜下心来育人。文件及讲话精神在一定程度上催生《规范》适应新形势进行修订。</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改革开放以来，我国于1985、1991、1997年先后三次颁布和修改了《中小学教师职业道德规范》，对教师职业道德的发展起了积极的推动作用，最后一次颁布和修改《教师职业道德规范》距2008年相距11年，原《规范》条款中许多内容不能满足新时代要求，许多内容需要不断完善。少数教师师德缺失与滑坡，引起了人民群众强烈不满，引起了党中央和国务院高度重视。</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二、新《规范》体现的基本原则</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一是坚持“以人为本”。 新《规范》一共六条，不仅是在原有的版本基础上的深化和升华，而且提出了更高的目标和要求，充分彰显了以人为本的思想，充分体现“教育以育人为本，以学生为主体”、“办学以人才为本，以教师为主体”的理念。如“爱国守法”强调了教师要爱祖国和人民；“爱岗敬业”要求教师“忠诚于人民教育事业”；“关爱学生”强调“对学生严慈相济，做学生的良师益友；“保护学生安全”更是注重以人为本的教育理念；“教书育人”进一步明确了教育要以学生的发展为中心；“为人师表”同样赋予了“以人为</w:t>
      </w:r>
      <w:r w:rsidRPr="00BB3EC8">
        <w:rPr>
          <w:rFonts w:ascii="宋体" w:hAnsi="宋体" w:cs="Arial"/>
          <w:color w:val="333333"/>
          <w:kern w:val="0"/>
          <w:sz w:val="28"/>
          <w:szCs w:val="28"/>
        </w:rPr>
        <w:lastRenderedPageBreak/>
        <w:t>本”的时代含义，不仅与胡锦涛总书记的“八荣八耻”紧密相连，而且对教师的衣着和言行举止、协作精神、廉洁奉公、不谋私利等方面要求具体细致，还增加了对待家长态度方面的要求；“终身学习”更是人本思想的全面要求。</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二是继承与创新相结合。新《规范》在认真总结了原《规范》的基本经验基础上，汲取了原《规范》中反映教师职业道德本质的基本要求，如继承了师德规范主旨“爱”和“责任”，又充分考虑经济、社会和教育发展对师德提出的新要求，将优秀师德传统与时代要求有机结合。</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三是广泛性与先进性相结合。《规范》修订从教师队伍现状和实际出发，面向全体教师，对教师职业道德提出了基本要求，使之成为每位教师自觉遵守的行为准则。如在师德规范修改征求意见过程中，新修订的《规范》中有“十五处”广大教师意见被采纳，从而使《规范》更加具体，更加实际，更有利于全面贯彻落实。同时，在新《规范》中还提出了体现时代精神的新的倡导性要求。如在新《规范》中首次加入“保护学生安全”、“教书育人”、“关心学生健康”、“激发学生创新精神”、“终身学习”等等，这些都是结合时代要求，与时俱进提出的新要求。</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四是倡导性要求与禁行性规定相结合。本次修订实施的新《规范》是</w:t>
      </w:r>
      <w:proofErr w:type="gramStart"/>
      <w:r w:rsidRPr="00BB3EC8">
        <w:rPr>
          <w:rFonts w:ascii="宋体" w:hAnsi="宋体" w:cs="Arial"/>
          <w:color w:val="333333"/>
          <w:kern w:val="0"/>
          <w:sz w:val="28"/>
          <w:szCs w:val="28"/>
        </w:rPr>
        <w:t>从教师</w:t>
      </w:r>
      <w:proofErr w:type="gramEnd"/>
      <w:r w:rsidRPr="00BB3EC8">
        <w:rPr>
          <w:rFonts w:ascii="宋体" w:hAnsi="宋体" w:cs="Arial"/>
          <w:color w:val="333333"/>
          <w:kern w:val="0"/>
          <w:sz w:val="28"/>
          <w:szCs w:val="28"/>
        </w:rPr>
        <w:t>职业道德的阶段性特征出发，针对当前师德建设中的共性问题和突出问题，在广泛征求意见的基础上，既</w:t>
      </w:r>
      <w:proofErr w:type="gramStart"/>
      <w:r w:rsidRPr="00BB3EC8">
        <w:rPr>
          <w:rFonts w:ascii="宋体" w:hAnsi="宋体" w:cs="Arial"/>
          <w:color w:val="333333"/>
          <w:kern w:val="0"/>
          <w:sz w:val="28"/>
          <w:szCs w:val="28"/>
        </w:rPr>
        <w:t>作出</w:t>
      </w:r>
      <w:proofErr w:type="gramEnd"/>
      <w:r w:rsidRPr="00BB3EC8">
        <w:rPr>
          <w:rFonts w:ascii="宋体" w:hAnsi="宋体" w:cs="Arial"/>
          <w:color w:val="333333"/>
          <w:kern w:val="0"/>
          <w:sz w:val="28"/>
          <w:szCs w:val="28"/>
        </w:rPr>
        <w:t>了倡导性的要求，也</w:t>
      </w:r>
      <w:proofErr w:type="gramStart"/>
      <w:r w:rsidRPr="00BB3EC8">
        <w:rPr>
          <w:rFonts w:ascii="宋体" w:hAnsi="宋体" w:cs="Arial"/>
          <w:color w:val="333333"/>
          <w:kern w:val="0"/>
          <w:sz w:val="28"/>
          <w:szCs w:val="28"/>
        </w:rPr>
        <w:t>作出</w:t>
      </w:r>
      <w:proofErr w:type="gramEnd"/>
      <w:r w:rsidRPr="00BB3EC8">
        <w:rPr>
          <w:rFonts w:ascii="宋体" w:hAnsi="宋体" w:cs="Arial"/>
          <w:color w:val="333333"/>
          <w:kern w:val="0"/>
          <w:sz w:val="28"/>
          <w:szCs w:val="28"/>
        </w:rPr>
        <w:t>了若干禁行性规定。</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lastRenderedPageBreak/>
        <w:t>例如，倡导性的要求有：第一条“爱国守法”中，倡导“热爱祖国”、“热爱人民”；第二条“爱岗敬业”中，倡导教师“志存高远，勤恳敬业，甘为人梯，乐于奉献”。乐于奉献的精神特别需要提倡。陶行知先生曾说：“在教师手里操着幼年人的命运，便是操着民族和人类的命运。”只有当教师把教育作为一项事业、作为自己的人生追求时，才可能默默奉献、甘为人梯，这是教育工作的核心价值所在。第三条“关爱学生”中倡导“做学生良师益友”。第四条“教书育人”中倡导“遵循教育规律，实施素质教育”。第五条“为人师表”中倡导“作风正派，廉洁奉公”。第六条“终身学习”中倡导“崇尚科学精神，树立终身学习理念”等。禁止性的规定有：第一条“爱国守法”中“不得有违背党和国家方针政策的言行”；第二条“爱岗敬业”中“不得敷衍塞责”；第三条“关爱学生”中“不讽刺、挖苦、歧视学生，不体罚或变相体罚学生”；第四条“教书育人”中规定“不以分数作为评价学生的唯一标准”；第五条“为人师表”中规定“不利用职务之便谋取私利”。</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五是他律与自律相结合。教师职业道德建设重“他律”、贵“自律”。如第一条中倡导“自觉遵守教育法律法规”、第二条中倡导“乐于奉献”、第五条中倡导“自觉抵制有偿家教”。新《规范》在注重“他律”的同时，强调“自律”，倡导广大教师自觉</w:t>
      </w:r>
      <w:proofErr w:type="gramStart"/>
      <w:r w:rsidRPr="00BB3EC8">
        <w:rPr>
          <w:rFonts w:ascii="宋体" w:hAnsi="宋体" w:cs="Arial"/>
          <w:color w:val="333333"/>
          <w:kern w:val="0"/>
          <w:sz w:val="28"/>
          <w:szCs w:val="28"/>
        </w:rPr>
        <w:t>践行</w:t>
      </w:r>
      <w:proofErr w:type="gramEnd"/>
      <w:r w:rsidRPr="00BB3EC8">
        <w:rPr>
          <w:rFonts w:ascii="宋体" w:hAnsi="宋体" w:cs="Arial"/>
          <w:color w:val="333333"/>
          <w:kern w:val="0"/>
          <w:sz w:val="28"/>
          <w:szCs w:val="28"/>
        </w:rPr>
        <w:t>师德规范，把规范要求内化为自觉行为。从“他律”走向“自律”是师德建设的最终目的。</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三、新《规范》的突出特点</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lastRenderedPageBreak/>
        <w:t>1、突出了重要性。“</w:t>
      </w:r>
      <w:r w:rsidRPr="00BB3EC8">
        <w:rPr>
          <w:rFonts w:ascii="宋体" w:hAnsi="宋体" w:cs="Arial"/>
          <w:color w:val="333333"/>
          <w:kern w:val="0"/>
          <w:sz w:val="28"/>
          <w:szCs w:val="28"/>
        </w:rPr>
        <w:t>教书育人”，是</w:t>
      </w:r>
      <w:proofErr w:type="gramStart"/>
      <w:r w:rsidRPr="00BB3EC8">
        <w:rPr>
          <w:rFonts w:ascii="宋体" w:hAnsi="宋体" w:cs="Arial"/>
          <w:color w:val="333333"/>
          <w:kern w:val="0"/>
          <w:sz w:val="28"/>
          <w:szCs w:val="28"/>
        </w:rPr>
        <w:t>旧规范</w:t>
      </w:r>
      <w:proofErr w:type="gramEnd"/>
      <w:r w:rsidRPr="00BB3EC8">
        <w:rPr>
          <w:rFonts w:ascii="宋体" w:hAnsi="宋体" w:cs="Arial"/>
          <w:color w:val="333333"/>
          <w:kern w:val="0"/>
          <w:sz w:val="28"/>
          <w:szCs w:val="28"/>
        </w:rPr>
        <w:t>第二条内的一句话，在新规范中升格为第四条的条目。这是非常必要的。因为，“教书育人”是教师的第一要务，是教师职业区别于其他任何职业的根本所在（如同“治病救人”最准确地描述了医生的职业特征）。</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2、体现了时代性。</w:t>
      </w:r>
      <w:r w:rsidRPr="00BB3EC8">
        <w:rPr>
          <w:rFonts w:ascii="宋体" w:hAnsi="宋体" w:cs="Arial"/>
          <w:color w:val="333333"/>
          <w:kern w:val="0"/>
          <w:sz w:val="28"/>
          <w:szCs w:val="28"/>
        </w:rPr>
        <w:t>新规范新增了“志存高远”“素质教育”“知荣明耻”“终身学习”“探索创新”等词，这是21世纪对教师的时代要求，这也是与时俱进在新规范中的具体体现。</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3、提高了针对性。</w:t>
      </w:r>
      <w:r w:rsidRPr="00BB3EC8">
        <w:rPr>
          <w:rFonts w:ascii="宋体" w:hAnsi="宋体" w:cs="Arial"/>
          <w:color w:val="333333"/>
          <w:kern w:val="0"/>
          <w:sz w:val="28"/>
          <w:szCs w:val="28"/>
        </w:rPr>
        <w:t>应该说</w:t>
      </w:r>
      <w:proofErr w:type="gramStart"/>
      <w:r w:rsidRPr="00BB3EC8">
        <w:rPr>
          <w:rFonts w:ascii="宋体" w:hAnsi="宋体" w:cs="Arial"/>
          <w:color w:val="333333"/>
          <w:kern w:val="0"/>
          <w:sz w:val="28"/>
          <w:szCs w:val="28"/>
        </w:rPr>
        <w:t>旧规范</w:t>
      </w:r>
      <w:proofErr w:type="gramEnd"/>
      <w:r w:rsidRPr="00BB3EC8">
        <w:rPr>
          <w:rFonts w:ascii="宋体" w:hAnsi="宋体" w:cs="Arial"/>
          <w:color w:val="333333"/>
          <w:kern w:val="0"/>
          <w:sz w:val="28"/>
          <w:szCs w:val="28"/>
        </w:rPr>
        <w:t>有“热爱学生”这一条，“保护学生安全”本是题中之意。但还是被</w:t>
      </w:r>
      <w:proofErr w:type="gramStart"/>
      <w:r w:rsidRPr="00BB3EC8">
        <w:rPr>
          <w:rFonts w:ascii="宋体" w:hAnsi="宋体" w:cs="Arial"/>
          <w:color w:val="333333"/>
          <w:kern w:val="0"/>
          <w:sz w:val="28"/>
          <w:szCs w:val="28"/>
        </w:rPr>
        <w:t>范</w:t>
      </w:r>
      <w:proofErr w:type="gramEnd"/>
      <w:r w:rsidRPr="00BB3EC8">
        <w:rPr>
          <w:rFonts w:ascii="宋体" w:hAnsi="宋体" w:cs="Arial"/>
          <w:color w:val="333333"/>
          <w:kern w:val="0"/>
          <w:sz w:val="28"/>
          <w:szCs w:val="28"/>
        </w:rPr>
        <w:t>跑跑这样的人钻了空子。这说明</w:t>
      </w:r>
      <w:proofErr w:type="gramStart"/>
      <w:r w:rsidRPr="00BB3EC8">
        <w:rPr>
          <w:rFonts w:ascii="宋体" w:hAnsi="宋体" w:cs="Arial"/>
          <w:color w:val="333333"/>
          <w:kern w:val="0"/>
          <w:sz w:val="28"/>
          <w:szCs w:val="28"/>
        </w:rPr>
        <w:t>旧规范</w:t>
      </w:r>
      <w:proofErr w:type="gramEnd"/>
      <w:r w:rsidRPr="00BB3EC8">
        <w:rPr>
          <w:rFonts w:ascii="宋体" w:hAnsi="宋体" w:cs="Arial"/>
          <w:color w:val="333333"/>
          <w:kern w:val="0"/>
          <w:sz w:val="28"/>
          <w:szCs w:val="28"/>
        </w:rPr>
        <w:t>存在意思不明确、针对性不强的漏洞。新规范增加“保护学生安全”的内容，很有必要。类似意义上的增加，还有“自觉抵制有偿家教”等。</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4、增强了概括性。</w:t>
      </w:r>
      <w:r w:rsidRPr="00BB3EC8">
        <w:rPr>
          <w:rFonts w:ascii="宋体" w:hAnsi="宋体" w:cs="Arial"/>
          <w:color w:val="333333"/>
          <w:kern w:val="0"/>
          <w:sz w:val="28"/>
          <w:szCs w:val="28"/>
        </w:rPr>
        <w:t>把</w:t>
      </w:r>
      <w:proofErr w:type="gramStart"/>
      <w:r w:rsidRPr="00BB3EC8">
        <w:rPr>
          <w:rFonts w:ascii="宋体" w:hAnsi="宋体" w:cs="Arial"/>
          <w:color w:val="333333"/>
          <w:kern w:val="0"/>
          <w:sz w:val="28"/>
          <w:szCs w:val="28"/>
        </w:rPr>
        <w:t>旧规范</w:t>
      </w:r>
      <w:proofErr w:type="gramEnd"/>
      <w:r w:rsidRPr="00BB3EC8">
        <w:rPr>
          <w:rFonts w:ascii="宋体" w:hAnsi="宋体" w:cs="Arial"/>
          <w:color w:val="333333"/>
          <w:kern w:val="0"/>
          <w:sz w:val="28"/>
          <w:szCs w:val="28"/>
        </w:rPr>
        <w:t>中分散在五、六、七、八等四条内的主要内容，精简压缩到新规范第五条“为人师表”之内，也比较好。再就是删除了明显重复的词，如旧规范中的“以身作则，注重身教”，两词意思很近，新规范删去了“注重身教”。另将“探索教育教学规律”改为“遵循教育规律”，也稳妥一些。</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5、注重了操作性。</w:t>
      </w:r>
      <w:r w:rsidRPr="00BB3EC8">
        <w:rPr>
          <w:rFonts w:ascii="宋体" w:hAnsi="宋体" w:cs="Arial"/>
          <w:color w:val="333333"/>
          <w:kern w:val="0"/>
          <w:sz w:val="28"/>
          <w:szCs w:val="28"/>
        </w:rPr>
        <w:t>新的“规范”不仅是增加一条“终身学习”，而且每一条都具体化了。比如，在“爱国守法”中，增加了“不得有违背和国家方针政策的言行”；在“爱岗敬业”一条中，又具体化为“三认真</w:t>
      </w:r>
      <w:proofErr w:type="gramStart"/>
      <w:r w:rsidRPr="00BB3EC8">
        <w:rPr>
          <w:rFonts w:ascii="宋体" w:hAnsi="宋体" w:cs="Arial"/>
          <w:color w:val="333333"/>
          <w:kern w:val="0"/>
          <w:sz w:val="28"/>
          <w:szCs w:val="28"/>
        </w:rPr>
        <w:t>一</w:t>
      </w:r>
      <w:proofErr w:type="gramEnd"/>
      <w:r w:rsidRPr="00BB3EC8">
        <w:rPr>
          <w:rFonts w:ascii="宋体" w:hAnsi="宋体" w:cs="Arial"/>
          <w:color w:val="333333"/>
          <w:kern w:val="0"/>
          <w:sz w:val="28"/>
          <w:szCs w:val="28"/>
        </w:rPr>
        <w:t>不得”，即认真备课上课，认真批改作业，认真辅导学生。不得敷衍塞责。在“关爱学生”一条中，使用了多个四字词组，如，</w:t>
      </w:r>
      <w:r w:rsidRPr="00BB3EC8">
        <w:rPr>
          <w:rFonts w:ascii="宋体" w:hAnsi="宋体" w:cs="Arial"/>
          <w:color w:val="333333"/>
          <w:kern w:val="0"/>
          <w:sz w:val="28"/>
          <w:szCs w:val="28"/>
        </w:rPr>
        <w:lastRenderedPageBreak/>
        <w:t>“关心爱护、平等公正、严慈相济、良师益友、歧视学生、变相体罚、保护安全、关心健康”等，通过这些词语，细化了关爱学生的具体做法。在“教书育人”一条中，增加了“不以分数作为评价学生的惟一标准”等词句。在“为人师表”一条中增加了“自觉抵制有偿家教，不利用职务之便谋取私利”。同时，还将“热爱学生”中的“热爱”改为“关爱”一词，将“无私奉献”改为“乐于奉献”等，更具有操作性。</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四、新《规范》的核心内容</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新《规范》共六条，体现了教师职业特点对师德的本质要求和时代特征，“爱”与“责任”是贯穿其中的核心和灵魂。</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1、“爱国守法”——教师职业的基本要求。</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热爱祖国是每个公民，也是每个教师的神圣职责和义务。建设社会主义法制国家，是我国现代化建设的重要目标。要实现这一目标，需要每个社会成员知法守法，用法律来规范自己的行为，不做法律禁止的事情。</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2、“爱岗敬业”——教师职业的本质要求。</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没有责任就办不好教育，没有感情就做不好教育工作。教师应始终牢记自己的神圣职责，志存高远，把个人的成长进步同社会主义伟大事业、同祖国的繁荣富强紧密联系在一起，并在深刻的社会变革和丰富的教育实践中履行自己的光荣职责。</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3、“关爱学生”——师德的灵魂。</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lastRenderedPageBreak/>
        <w:t>亲其师，信其道。没有爱，就没有教育。教师必须关心爱护全体学生，尊重学生人格，平等公正对待学生。对学生严慈相济，做学生良师益友。保护学生安全，关心学生健康，维护学生权益。</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4、“教书育人”——教师的天职。</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教师必须遵循教育规律，实施素质教育。循循善诱，诲人不倦，因材施教。培养学生良好品行，激发学生创新精神，促进学生全面发展。不以分数作为评价学生的唯一标准。</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5、“为人师表”——教师职业的内在要求。</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教师要坚守高尚情操，知荣明耻，严于律己，以身作则，在各个方面率先垂范，做学生的榜样，以自己的人格魅力和学识魅力教育影响学生。要关心集体。</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6、“终身学习”——教师专业发展不竭的动力。</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终身学习是时代发展的要求，也是教师职业特点所决定的。教师必须树立终身学习理念，拓宽知识视野。</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五、新旧《规范》的区别</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新旧《规范》的区别主要体现在四个方面。</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1、条目数量由8条改为6条。</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教育部新修订的《中小学教师职业道德规范》在条目上由8条改为6条，但在具体内容上却得到了充实。比如，在第三条“热爱学生”中，旧条款要求教师对学生严格要求，新条款则修改成“对学生严慈相济，做学生的良师益友。”与</w:t>
      </w:r>
      <w:proofErr w:type="gramStart"/>
      <w:r w:rsidRPr="00BB3EC8">
        <w:rPr>
          <w:rFonts w:ascii="宋体" w:hAnsi="宋体" w:cs="Arial"/>
          <w:color w:val="333333"/>
          <w:kern w:val="0"/>
          <w:sz w:val="28"/>
          <w:szCs w:val="28"/>
        </w:rPr>
        <w:t>此前公布</w:t>
      </w:r>
      <w:proofErr w:type="gramEnd"/>
      <w:r w:rsidRPr="00BB3EC8">
        <w:rPr>
          <w:rFonts w:ascii="宋体" w:hAnsi="宋体" w:cs="Arial"/>
          <w:color w:val="333333"/>
          <w:kern w:val="0"/>
          <w:sz w:val="28"/>
          <w:szCs w:val="28"/>
        </w:rPr>
        <w:t>的新规范征求意见稿相比，正式公布的版本基本构架相同，但在一些词语使用方面进行了微调。</w:t>
      </w:r>
      <w:r w:rsidRPr="00BB3EC8">
        <w:rPr>
          <w:rFonts w:ascii="宋体" w:hAnsi="宋体" w:cs="Arial"/>
          <w:color w:val="333333"/>
          <w:kern w:val="0"/>
          <w:sz w:val="28"/>
          <w:szCs w:val="28"/>
        </w:rPr>
        <w:lastRenderedPageBreak/>
        <w:t>在征求意见稿中，第二条款为“敬业奉献”，而正式版中，改回到1997年版的“爱岗敬业”。“勤勤恳恳，兢兢业业”也被改为更为简练的“勤恳敬业”。而第三条款将“热爱学生”改为“关爱学生”，一字之</w:t>
      </w:r>
      <w:proofErr w:type="gramStart"/>
      <w:r w:rsidRPr="00BB3EC8">
        <w:rPr>
          <w:rFonts w:ascii="宋体" w:hAnsi="宋体" w:cs="Arial"/>
          <w:color w:val="333333"/>
          <w:kern w:val="0"/>
          <w:sz w:val="28"/>
          <w:szCs w:val="28"/>
        </w:rPr>
        <w:t>差感觉</w:t>
      </w:r>
      <w:proofErr w:type="gramEnd"/>
      <w:r w:rsidRPr="00BB3EC8">
        <w:rPr>
          <w:rFonts w:ascii="宋体" w:hAnsi="宋体" w:cs="Arial"/>
          <w:color w:val="333333"/>
          <w:kern w:val="0"/>
          <w:sz w:val="28"/>
          <w:szCs w:val="28"/>
        </w:rPr>
        <w:t>更人性，更具亲情味。第四条款中的“勇于探索创新，不断提高教育教学水平”则被“循循善诱，诲人不倦，因材施教”所取代。</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2、“保护学生安全”首次纳入新</w:t>
      </w:r>
      <w:proofErr w:type="gramStart"/>
      <w:r w:rsidRPr="00BB3EC8">
        <w:rPr>
          <w:rFonts w:ascii="宋体" w:hAnsi="宋体" w:cs="Arial"/>
          <w:b/>
          <w:bCs/>
          <w:color w:val="333333"/>
          <w:kern w:val="0"/>
          <w:sz w:val="28"/>
          <w:szCs w:val="28"/>
        </w:rPr>
        <w:t>规</w:t>
      </w:r>
      <w:proofErr w:type="gramEnd"/>
      <w:r w:rsidRPr="00BB3EC8">
        <w:rPr>
          <w:rFonts w:ascii="宋体" w:hAnsi="宋体" w:cs="Arial"/>
          <w:b/>
          <w:bCs/>
          <w:color w:val="333333"/>
          <w:kern w:val="0"/>
          <w:sz w:val="28"/>
          <w:szCs w:val="28"/>
        </w:rPr>
        <w:t>。</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此次修订是根据教育和教师工作的新形势</w:t>
      </w:r>
      <w:proofErr w:type="gramStart"/>
      <w:r w:rsidRPr="00BB3EC8">
        <w:rPr>
          <w:rFonts w:ascii="宋体" w:hAnsi="宋体" w:cs="Arial"/>
          <w:color w:val="333333"/>
          <w:kern w:val="0"/>
          <w:sz w:val="28"/>
          <w:szCs w:val="28"/>
        </w:rPr>
        <w:t>作出</w:t>
      </w:r>
      <w:proofErr w:type="gramEnd"/>
      <w:r w:rsidRPr="00BB3EC8">
        <w:rPr>
          <w:rFonts w:ascii="宋体" w:hAnsi="宋体" w:cs="Arial"/>
          <w:color w:val="333333"/>
          <w:kern w:val="0"/>
          <w:sz w:val="28"/>
          <w:szCs w:val="28"/>
        </w:rPr>
        <w:t>的更加科学和有针对性的修订。是根据教育和教师工作出现的新情况、新问题、新特点，在前期充分论证、广泛征求意见、深入研究的基础上进行的。值得一提的是，“保护学生安全”被首次写入了新规范第三条关爱学生中。写入该内容是在明确“保护学生安全”是教师应遵守的职业精神。</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3、明确抵制有偿家教现象。</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有偿家教的恶果很明显：一是导致教师“拜金主义”，二是影响正常教学进行。此次修订的条款更加清晰和简洁，在具体内容上也得到了充实。“自觉抵制有偿家教，不利用职责之便牟取私利”、“</w:t>
      </w:r>
      <w:proofErr w:type="gramStart"/>
      <w:r w:rsidRPr="00BB3EC8">
        <w:rPr>
          <w:rFonts w:ascii="宋体" w:hAnsi="宋体" w:cs="Arial"/>
          <w:color w:val="333333"/>
          <w:kern w:val="0"/>
          <w:sz w:val="28"/>
          <w:szCs w:val="28"/>
        </w:rPr>
        <w:t>不</w:t>
      </w:r>
      <w:proofErr w:type="gramEnd"/>
      <w:r w:rsidRPr="00BB3EC8">
        <w:rPr>
          <w:rFonts w:ascii="宋体" w:hAnsi="宋体" w:cs="Arial"/>
          <w:color w:val="333333"/>
          <w:kern w:val="0"/>
          <w:sz w:val="28"/>
          <w:szCs w:val="28"/>
        </w:rPr>
        <w:t>违规加重学生课业负担，不以分数作为评价学生的惟一标准”，也首次明确列入其中。</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b/>
          <w:bCs/>
          <w:color w:val="333333"/>
          <w:kern w:val="0"/>
          <w:sz w:val="28"/>
          <w:szCs w:val="28"/>
        </w:rPr>
        <w:t>4、“终身学习”被单独提出。</w:t>
      </w:r>
    </w:p>
    <w:p w:rsidR="00BB3EC8" w:rsidRPr="00BB3EC8" w:rsidRDefault="00BB3EC8" w:rsidP="00BB3EC8">
      <w:pPr>
        <w:widowControl/>
        <w:shd w:val="clear" w:color="auto" w:fill="FFFFFF"/>
        <w:ind w:firstLine="482"/>
        <w:rPr>
          <w:rFonts w:ascii="宋体" w:hAnsi="宋体" w:cs="Arial"/>
          <w:color w:val="333333"/>
          <w:kern w:val="0"/>
          <w:sz w:val="28"/>
          <w:szCs w:val="28"/>
        </w:rPr>
      </w:pPr>
      <w:r w:rsidRPr="00BB3EC8">
        <w:rPr>
          <w:rFonts w:ascii="宋体" w:hAnsi="宋体" w:cs="Arial"/>
          <w:color w:val="333333"/>
          <w:kern w:val="0"/>
          <w:sz w:val="28"/>
          <w:szCs w:val="28"/>
        </w:rPr>
        <w:t>作为一名教师，只具备与教学相关的专业知识已远远不够。社会发展这么快，几乎所有人都需要不断学习。更何况是教师这种特殊行业。所以在新规范中，“终身学习”被单独提出。</w:t>
      </w:r>
    </w:p>
    <w:p w:rsidR="00F717F3" w:rsidRPr="00BB3EC8" w:rsidRDefault="00F717F3"/>
    <w:sectPr w:rsidR="00F717F3" w:rsidRPr="00BB3E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EC8"/>
    <w:rsid w:val="00B66412"/>
    <w:rsid w:val="00BB3EC8"/>
    <w:rsid w:val="00EC0ADC"/>
    <w:rsid w:val="00F717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EC0ADC"/>
    <w:pPr>
      <w:widowControl w:val="0"/>
      <w:spacing w:line="360" w:lineRule="auto"/>
    </w:pPr>
    <w:rPr>
      <w:rFonts w:eastAsia="宋体"/>
      <w:color w:val="000000"/>
      <w:kern w:val="1"/>
      <w:sz w:val="18"/>
      <w:szCs w:val="18"/>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7" w:unhideWhenUsed="0" w:qFormat="1"/>
    <w:lsdException w:name="heading 1" w:semiHidden="0" w:uiPriority="6" w:unhideWhenUsed="0" w:qFormat="1"/>
    <w:lsdException w:name="heading 2" w:uiPriority="6" w:qFormat="1"/>
    <w:lsdException w:name="heading 3" w:uiPriority="6"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7"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7"/>
    <w:qFormat/>
    <w:rsid w:val="00EC0ADC"/>
    <w:pPr>
      <w:widowControl w:val="0"/>
      <w:spacing w:line="360" w:lineRule="auto"/>
    </w:pPr>
    <w:rPr>
      <w:rFonts w:eastAsia="宋体"/>
      <w:color w:val="000000"/>
      <w:kern w:val="1"/>
      <w:sz w:val="18"/>
      <w:szCs w:val="18"/>
    </w:rPr>
  </w:style>
  <w:style w:type="paragraph" w:styleId="1">
    <w:name w:val="heading 1"/>
    <w:basedOn w:val="a"/>
    <w:next w:val="a"/>
    <w:link w:val="1Char"/>
    <w:uiPriority w:val="6"/>
    <w:qFormat/>
    <w:rsid w:val="00EC0ADC"/>
    <w:pPr>
      <w:keepNext/>
      <w:keepLines/>
      <w:spacing w:before="240" w:after="60"/>
      <w:outlineLvl w:val="0"/>
    </w:pPr>
    <w:rPr>
      <w:szCs w:val="21"/>
    </w:rPr>
  </w:style>
  <w:style w:type="paragraph" w:styleId="2">
    <w:name w:val="heading 2"/>
    <w:basedOn w:val="1"/>
    <w:next w:val="a"/>
    <w:link w:val="2Char"/>
    <w:uiPriority w:val="6"/>
    <w:qFormat/>
    <w:rsid w:val="00EC0ADC"/>
    <w:pPr>
      <w:outlineLvl w:val="1"/>
    </w:pPr>
  </w:style>
  <w:style w:type="paragraph" w:styleId="3">
    <w:name w:val="heading 3"/>
    <w:basedOn w:val="2"/>
    <w:next w:val="a"/>
    <w:link w:val="3Char"/>
    <w:uiPriority w:val="6"/>
    <w:qFormat/>
    <w:rsid w:val="00EC0ADC"/>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6"/>
    <w:rsid w:val="00EC0ADC"/>
    <w:rPr>
      <w:rFonts w:eastAsia="宋体"/>
      <w:color w:val="000000"/>
      <w:kern w:val="1"/>
      <w:sz w:val="18"/>
      <w:szCs w:val="21"/>
    </w:rPr>
  </w:style>
  <w:style w:type="character" w:customStyle="1" w:styleId="2Char">
    <w:name w:val="标题 2 Char"/>
    <w:basedOn w:val="a0"/>
    <w:link w:val="2"/>
    <w:uiPriority w:val="6"/>
    <w:rsid w:val="00EC0ADC"/>
    <w:rPr>
      <w:rFonts w:eastAsia="宋体"/>
      <w:color w:val="000000"/>
      <w:kern w:val="1"/>
      <w:sz w:val="18"/>
      <w:szCs w:val="21"/>
    </w:rPr>
  </w:style>
  <w:style w:type="character" w:customStyle="1" w:styleId="3Char">
    <w:name w:val="标题 3 Char"/>
    <w:basedOn w:val="a0"/>
    <w:link w:val="3"/>
    <w:uiPriority w:val="6"/>
    <w:rsid w:val="00EC0ADC"/>
    <w:rPr>
      <w:rFonts w:eastAsia="宋体"/>
      <w:color w:val="000000"/>
      <w:kern w:val="1"/>
      <w:sz w:val="18"/>
      <w:szCs w:val="21"/>
    </w:rPr>
  </w:style>
  <w:style w:type="paragraph" w:styleId="a3">
    <w:name w:val="caption"/>
    <w:basedOn w:val="a"/>
    <w:next w:val="a"/>
    <w:uiPriority w:val="7"/>
    <w:qFormat/>
    <w:rsid w:val="00EC0ADC"/>
  </w:style>
  <w:style w:type="paragraph" w:styleId="a4">
    <w:name w:val="Title"/>
    <w:basedOn w:val="a"/>
    <w:next w:val="a"/>
    <w:link w:val="Char"/>
    <w:qFormat/>
    <w:rsid w:val="00EC0ADC"/>
    <w:pPr>
      <w:spacing w:before="240" w:after="60"/>
      <w:jc w:val="center"/>
      <w:outlineLvl w:val="0"/>
    </w:pPr>
    <w:rPr>
      <w:rFonts w:asciiTheme="majorHAnsi" w:hAnsiTheme="majorHAnsi" w:cstheme="majorBidi"/>
      <w:b/>
      <w:bCs/>
      <w:sz w:val="32"/>
      <w:szCs w:val="32"/>
    </w:rPr>
  </w:style>
  <w:style w:type="character" w:customStyle="1" w:styleId="Char">
    <w:name w:val="标题 Char"/>
    <w:basedOn w:val="a0"/>
    <w:link w:val="a4"/>
    <w:rsid w:val="00EC0ADC"/>
    <w:rPr>
      <w:rFonts w:asciiTheme="majorHAnsi" w:eastAsia="宋体" w:hAnsiTheme="majorHAnsi" w:cstheme="majorBidi"/>
      <w:b/>
      <w:bCs/>
      <w:color w:val="000000"/>
      <w:kern w:val="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580753">
      <w:bodyDiv w:val="1"/>
      <w:marLeft w:val="0"/>
      <w:marRight w:val="0"/>
      <w:marTop w:val="0"/>
      <w:marBottom w:val="0"/>
      <w:divBdr>
        <w:top w:val="none" w:sz="0" w:space="0" w:color="auto"/>
        <w:left w:val="none" w:sz="0" w:space="0" w:color="auto"/>
        <w:bottom w:val="none" w:sz="0" w:space="0" w:color="auto"/>
        <w:right w:val="none" w:sz="0" w:space="0" w:color="auto"/>
      </w:divBdr>
      <w:divsChild>
        <w:div w:id="1169367766">
          <w:marLeft w:val="0"/>
          <w:marRight w:val="0"/>
          <w:marTop w:val="0"/>
          <w:marBottom w:val="225"/>
          <w:divBdr>
            <w:top w:val="none" w:sz="0" w:space="0" w:color="auto"/>
            <w:left w:val="none" w:sz="0" w:space="0" w:color="auto"/>
            <w:bottom w:val="none" w:sz="0" w:space="0" w:color="auto"/>
            <w:right w:val="none" w:sz="0" w:space="0" w:color="auto"/>
          </w:divBdr>
        </w:div>
        <w:div w:id="2138914486">
          <w:marLeft w:val="0"/>
          <w:marRight w:val="0"/>
          <w:marTop w:val="0"/>
          <w:marBottom w:val="225"/>
          <w:divBdr>
            <w:top w:val="none" w:sz="0" w:space="0" w:color="auto"/>
            <w:left w:val="none" w:sz="0" w:space="0" w:color="auto"/>
            <w:bottom w:val="none" w:sz="0" w:space="0" w:color="auto"/>
            <w:right w:val="none" w:sz="0" w:space="0" w:color="auto"/>
          </w:divBdr>
        </w:div>
        <w:div w:id="1639794920">
          <w:marLeft w:val="0"/>
          <w:marRight w:val="0"/>
          <w:marTop w:val="0"/>
          <w:marBottom w:val="225"/>
          <w:divBdr>
            <w:top w:val="none" w:sz="0" w:space="0" w:color="auto"/>
            <w:left w:val="none" w:sz="0" w:space="0" w:color="auto"/>
            <w:bottom w:val="none" w:sz="0" w:space="0" w:color="auto"/>
            <w:right w:val="none" w:sz="0" w:space="0" w:color="auto"/>
          </w:divBdr>
        </w:div>
        <w:div w:id="50816123">
          <w:marLeft w:val="0"/>
          <w:marRight w:val="0"/>
          <w:marTop w:val="0"/>
          <w:marBottom w:val="225"/>
          <w:divBdr>
            <w:top w:val="none" w:sz="0" w:space="0" w:color="auto"/>
            <w:left w:val="none" w:sz="0" w:space="0" w:color="auto"/>
            <w:bottom w:val="none" w:sz="0" w:space="0" w:color="auto"/>
            <w:right w:val="none" w:sz="0" w:space="0" w:color="auto"/>
          </w:divBdr>
        </w:div>
        <w:div w:id="1704557325">
          <w:marLeft w:val="0"/>
          <w:marRight w:val="0"/>
          <w:marTop w:val="0"/>
          <w:marBottom w:val="225"/>
          <w:divBdr>
            <w:top w:val="none" w:sz="0" w:space="0" w:color="auto"/>
            <w:left w:val="none" w:sz="0" w:space="0" w:color="auto"/>
            <w:bottom w:val="none" w:sz="0" w:space="0" w:color="auto"/>
            <w:right w:val="none" w:sz="0" w:space="0" w:color="auto"/>
          </w:divBdr>
        </w:div>
        <w:div w:id="1232543102">
          <w:marLeft w:val="0"/>
          <w:marRight w:val="0"/>
          <w:marTop w:val="0"/>
          <w:marBottom w:val="225"/>
          <w:divBdr>
            <w:top w:val="none" w:sz="0" w:space="0" w:color="auto"/>
            <w:left w:val="none" w:sz="0" w:space="0" w:color="auto"/>
            <w:bottom w:val="none" w:sz="0" w:space="0" w:color="auto"/>
            <w:right w:val="none" w:sz="0" w:space="0" w:color="auto"/>
          </w:divBdr>
        </w:div>
        <w:div w:id="46223050">
          <w:marLeft w:val="0"/>
          <w:marRight w:val="0"/>
          <w:marTop w:val="0"/>
          <w:marBottom w:val="225"/>
          <w:divBdr>
            <w:top w:val="none" w:sz="0" w:space="0" w:color="auto"/>
            <w:left w:val="none" w:sz="0" w:space="0" w:color="auto"/>
            <w:bottom w:val="none" w:sz="0" w:space="0" w:color="auto"/>
            <w:right w:val="none" w:sz="0" w:space="0" w:color="auto"/>
          </w:divBdr>
        </w:div>
        <w:div w:id="1078744959">
          <w:marLeft w:val="0"/>
          <w:marRight w:val="0"/>
          <w:marTop w:val="0"/>
          <w:marBottom w:val="225"/>
          <w:divBdr>
            <w:top w:val="none" w:sz="0" w:space="0" w:color="auto"/>
            <w:left w:val="none" w:sz="0" w:space="0" w:color="auto"/>
            <w:bottom w:val="none" w:sz="0" w:space="0" w:color="auto"/>
            <w:right w:val="none" w:sz="0" w:space="0" w:color="auto"/>
          </w:divBdr>
        </w:div>
        <w:div w:id="928854678">
          <w:marLeft w:val="0"/>
          <w:marRight w:val="0"/>
          <w:marTop w:val="0"/>
          <w:marBottom w:val="225"/>
          <w:divBdr>
            <w:top w:val="none" w:sz="0" w:space="0" w:color="auto"/>
            <w:left w:val="none" w:sz="0" w:space="0" w:color="auto"/>
            <w:bottom w:val="none" w:sz="0" w:space="0" w:color="auto"/>
            <w:right w:val="none" w:sz="0" w:space="0" w:color="auto"/>
          </w:divBdr>
        </w:div>
        <w:div w:id="1171142928">
          <w:marLeft w:val="0"/>
          <w:marRight w:val="0"/>
          <w:marTop w:val="0"/>
          <w:marBottom w:val="225"/>
          <w:divBdr>
            <w:top w:val="none" w:sz="0" w:space="0" w:color="auto"/>
            <w:left w:val="none" w:sz="0" w:space="0" w:color="auto"/>
            <w:bottom w:val="none" w:sz="0" w:space="0" w:color="auto"/>
            <w:right w:val="none" w:sz="0" w:space="0" w:color="auto"/>
          </w:divBdr>
        </w:div>
        <w:div w:id="752357010">
          <w:marLeft w:val="0"/>
          <w:marRight w:val="0"/>
          <w:marTop w:val="0"/>
          <w:marBottom w:val="225"/>
          <w:divBdr>
            <w:top w:val="none" w:sz="0" w:space="0" w:color="auto"/>
            <w:left w:val="none" w:sz="0" w:space="0" w:color="auto"/>
            <w:bottom w:val="none" w:sz="0" w:space="0" w:color="auto"/>
            <w:right w:val="none" w:sz="0" w:space="0" w:color="auto"/>
          </w:divBdr>
        </w:div>
        <w:div w:id="19674146">
          <w:marLeft w:val="0"/>
          <w:marRight w:val="0"/>
          <w:marTop w:val="0"/>
          <w:marBottom w:val="225"/>
          <w:divBdr>
            <w:top w:val="none" w:sz="0" w:space="0" w:color="auto"/>
            <w:left w:val="none" w:sz="0" w:space="0" w:color="auto"/>
            <w:bottom w:val="none" w:sz="0" w:space="0" w:color="auto"/>
            <w:right w:val="none" w:sz="0" w:space="0" w:color="auto"/>
          </w:divBdr>
        </w:div>
        <w:div w:id="247538944">
          <w:marLeft w:val="0"/>
          <w:marRight w:val="0"/>
          <w:marTop w:val="0"/>
          <w:marBottom w:val="225"/>
          <w:divBdr>
            <w:top w:val="none" w:sz="0" w:space="0" w:color="auto"/>
            <w:left w:val="none" w:sz="0" w:space="0" w:color="auto"/>
            <w:bottom w:val="none" w:sz="0" w:space="0" w:color="auto"/>
            <w:right w:val="none" w:sz="0" w:space="0" w:color="auto"/>
          </w:divBdr>
        </w:div>
        <w:div w:id="143548947">
          <w:marLeft w:val="0"/>
          <w:marRight w:val="0"/>
          <w:marTop w:val="0"/>
          <w:marBottom w:val="225"/>
          <w:divBdr>
            <w:top w:val="none" w:sz="0" w:space="0" w:color="auto"/>
            <w:left w:val="none" w:sz="0" w:space="0" w:color="auto"/>
            <w:bottom w:val="none" w:sz="0" w:space="0" w:color="auto"/>
            <w:right w:val="none" w:sz="0" w:space="0" w:color="auto"/>
          </w:divBdr>
        </w:div>
        <w:div w:id="482964951">
          <w:marLeft w:val="0"/>
          <w:marRight w:val="0"/>
          <w:marTop w:val="0"/>
          <w:marBottom w:val="225"/>
          <w:divBdr>
            <w:top w:val="none" w:sz="0" w:space="0" w:color="auto"/>
            <w:left w:val="none" w:sz="0" w:space="0" w:color="auto"/>
            <w:bottom w:val="none" w:sz="0" w:space="0" w:color="auto"/>
            <w:right w:val="none" w:sz="0" w:space="0" w:color="auto"/>
          </w:divBdr>
        </w:div>
        <w:div w:id="1805544959">
          <w:marLeft w:val="0"/>
          <w:marRight w:val="0"/>
          <w:marTop w:val="0"/>
          <w:marBottom w:val="225"/>
          <w:divBdr>
            <w:top w:val="none" w:sz="0" w:space="0" w:color="auto"/>
            <w:left w:val="none" w:sz="0" w:space="0" w:color="auto"/>
            <w:bottom w:val="none" w:sz="0" w:space="0" w:color="auto"/>
            <w:right w:val="none" w:sz="0" w:space="0" w:color="auto"/>
          </w:divBdr>
        </w:div>
        <w:div w:id="2022389772">
          <w:marLeft w:val="0"/>
          <w:marRight w:val="0"/>
          <w:marTop w:val="0"/>
          <w:marBottom w:val="225"/>
          <w:divBdr>
            <w:top w:val="none" w:sz="0" w:space="0" w:color="auto"/>
            <w:left w:val="none" w:sz="0" w:space="0" w:color="auto"/>
            <w:bottom w:val="none" w:sz="0" w:space="0" w:color="auto"/>
            <w:right w:val="none" w:sz="0" w:space="0" w:color="auto"/>
          </w:divBdr>
        </w:div>
        <w:div w:id="790786570">
          <w:marLeft w:val="0"/>
          <w:marRight w:val="0"/>
          <w:marTop w:val="0"/>
          <w:marBottom w:val="225"/>
          <w:divBdr>
            <w:top w:val="none" w:sz="0" w:space="0" w:color="auto"/>
            <w:left w:val="none" w:sz="0" w:space="0" w:color="auto"/>
            <w:bottom w:val="none" w:sz="0" w:space="0" w:color="auto"/>
            <w:right w:val="none" w:sz="0" w:space="0" w:color="auto"/>
          </w:divBdr>
        </w:div>
        <w:div w:id="157187388">
          <w:marLeft w:val="0"/>
          <w:marRight w:val="0"/>
          <w:marTop w:val="0"/>
          <w:marBottom w:val="225"/>
          <w:divBdr>
            <w:top w:val="none" w:sz="0" w:space="0" w:color="auto"/>
            <w:left w:val="none" w:sz="0" w:space="0" w:color="auto"/>
            <w:bottom w:val="none" w:sz="0" w:space="0" w:color="auto"/>
            <w:right w:val="none" w:sz="0" w:space="0" w:color="auto"/>
          </w:divBdr>
        </w:div>
        <w:div w:id="563956689">
          <w:marLeft w:val="0"/>
          <w:marRight w:val="0"/>
          <w:marTop w:val="0"/>
          <w:marBottom w:val="225"/>
          <w:divBdr>
            <w:top w:val="none" w:sz="0" w:space="0" w:color="auto"/>
            <w:left w:val="none" w:sz="0" w:space="0" w:color="auto"/>
            <w:bottom w:val="none" w:sz="0" w:space="0" w:color="auto"/>
            <w:right w:val="none" w:sz="0" w:space="0" w:color="auto"/>
          </w:divBdr>
        </w:div>
        <w:div w:id="693726652">
          <w:marLeft w:val="0"/>
          <w:marRight w:val="0"/>
          <w:marTop w:val="0"/>
          <w:marBottom w:val="225"/>
          <w:divBdr>
            <w:top w:val="none" w:sz="0" w:space="0" w:color="auto"/>
            <w:left w:val="none" w:sz="0" w:space="0" w:color="auto"/>
            <w:bottom w:val="none" w:sz="0" w:space="0" w:color="auto"/>
            <w:right w:val="none" w:sz="0" w:space="0" w:color="auto"/>
          </w:divBdr>
        </w:div>
        <w:div w:id="1637030708">
          <w:marLeft w:val="0"/>
          <w:marRight w:val="0"/>
          <w:marTop w:val="0"/>
          <w:marBottom w:val="225"/>
          <w:divBdr>
            <w:top w:val="none" w:sz="0" w:space="0" w:color="auto"/>
            <w:left w:val="none" w:sz="0" w:space="0" w:color="auto"/>
            <w:bottom w:val="none" w:sz="0" w:space="0" w:color="auto"/>
            <w:right w:val="none" w:sz="0" w:space="0" w:color="auto"/>
          </w:divBdr>
        </w:div>
        <w:div w:id="622469501">
          <w:marLeft w:val="0"/>
          <w:marRight w:val="0"/>
          <w:marTop w:val="0"/>
          <w:marBottom w:val="225"/>
          <w:divBdr>
            <w:top w:val="none" w:sz="0" w:space="0" w:color="auto"/>
            <w:left w:val="none" w:sz="0" w:space="0" w:color="auto"/>
            <w:bottom w:val="none" w:sz="0" w:space="0" w:color="auto"/>
            <w:right w:val="none" w:sz="0" w:space="0" w:color="auto"/>
          </w:divBdr>
        </w:div>
        <w:div w:id="1232693182">
          <w:marLeft w:val="0"/>
          <w:marRight w:val="0"/>
          <w:marTop w:val="0"/>
          <w:marBottom w:val="225"/>
          <w:divBdr>
            <w:top w:val="none" w:sz="0" w:space="0" w:color="auto"/>
            <w:left w:val="none" w:sz="0" w:space="0" w:color="auto"/>
            <w:bottom w:val="none" w:sz="0" w:space="0" w:color="auto"/>
            <w:right w:val="none" w:sz="0" w:space="0" w:color="auto"/>
          </w:divBdr>
        </w:div>
        <w:div w:id="248395723">
          <w:marLeft w:val="0"/>
          <w:marRight w:val="0"/>
          <w:marTop w:val="0"/>
          <w:marBottom w:val="225"/>
          <w:divBdr>
            <w:top w:val="none" w:sz="0" w:space="0" w:color="auto"/>
            <w:left w:val="none" w:sz="0" w:space="0" w:color="auto"/>
            <w:bottom w:val="none" w:sz="0" w:space="0" w:color="auto"/>
            <w:right w:val="none" w:sz="0" w:space="0" w:color="auto"/>
          </w:divBdr>
        </w:div>
        <w:div w:id="100495137">
          <w:marLeft w:val="0"/>
          <w:marRight w:val="0"/>
          <w:marTop w:val="0"/>
          <w:marBottom w:val="225"/>
          <w:divBdr>
            <w:top w:val="none" w:sz="0" w:space="0" w:color="auto"/>
            <w:left w:val="none" w:sz="0" w:space="0" w:color="auto"/>
            <w:bottom w:val="none" w:sz="0" w:space="0" w:color="auto"/>
            <w:right w:val="none" w:sz="0" w:space="0" w:color="auto"/>
          </w:divBdr>
        </w:div>
        <w:div w:id="1683630180">
          <w:marLeft w:val="0"/>
          <w:marRight w:val="0"/>
          <w:marTop w:val="0"/>
          <w:marBottom w:val="225"/>
          <w:divBdr>
            <w:top w:val="none" w:sz="0" w:space="0" w:color="auto"/>
            <w:left w:val="none" w:sz="0" w:space="0" w:color="auto"/>
            <w:bottom w:val="none" w:sz="0" w:space="0" w:color="auto"/>
            <w:right w:val="none" w:sz="0" w:space="0" w:color="auto"/>
          </w:divBdr>
        </w:div>
        <w:div w:id="372385902">
          <w:marLeft w:val="0"/>
          <w:marRight w:val="0"/>
          <w:marTop w:val="0"/>
          <w:marBottom w:val="225"/>
          <w:divBdr>
            <w:top w:val="none" w:sz="0" w:space="0" w:color="auto"/>
            <w:left w:val="none" w:sz="0" w:space="0" w:color="auto"/>
            <w:bottom w:val="none" w:sz="0" w:space="0" w:color="auto"/>
            <w:right w:val="none" w:sz="0" w:space="0" w:color="auto"/>
          </w:divBdr>
        </w:div>
        <w:div w:id="377631323">
          <w:marLeft w:val="0"/>
          <w:marRight w:val="0"/>
          <w:marTop w:val="0"/>
          <w:marBottom w:val="225"/>
          <w:divBdr>
            <w:top w:val="none" w:sz="0" w:space="0" w:color="auto"/>
            <w:left w:val="none" w:sz="0" w:space="0" w:color="auto"/>
            <w:bottom w:val="none" w:sz="0" w:space="0" w:color="auto"/>
            <w:right w:val="none" w:sz="0" w:space="0" w:color="auto"/>
          </w:divBdr>
        </w:div>
        <w:div w:id="1506241612">
          <w:marLeft w:val="0"/>
          <w:marRight w:val="0"/>
          <w:marTop w:val="0"/>
          <w:marBottom w:val="225"/>
          <w:divBdr>
            <w:top w:val="none" w:sz="0" w:space="0" w:color="auto"/>
            <w:left w:val="none" w:sz="0" w:space="0" w:color="auto"/>
            <w:bottom w:val="none" w:sz="0" w:space="0" w:color="auto"/>
            <w:right w:val="none" w:sz="0" w:space="0" w:color="auto"/>
          </w:divBdr>
        </w:div>
        <w:div w:id="1001588809">
          <w:marLeft w:val="0"/>
          <w:marRight w:val="0"/>
          <w:marTop w:val="0"/>
          <w:marBottom w:val="225"/>
          <w:divBdr>
            <w:top w:val="none" w:sz="0" w:space="0" w:color="auto"/>
            <w:left w:val="none" w:sz="0" w:space="0" w:color="auto"/>
            <w:bottom w:val="none" w:sz="0" w:space="0" w:color="auto"/>
            <w:right w:val="none" w:sz="0" w:space="0" w:color="auto"/>
          </w:divBdr>
        </w:div>
        <w:div w:id="1893342373">
          <w:marLeft w:val="0"/>
          <w:marRight w:val="0"/>
          <w:marTop w:val="0"/>
          <w:marBottom w:val="225"/>
          <w:divBdr>
            <w:top w:val="none" w:sz="0" w:space="0" w:color="auto"/>
            <w:left w:val="none" w:sz="0" w:space="0" w:color="auto"/>
            <w:bottom w:val="none" w:sz="0" w:space="0" w:color="auto"/>
            <w:right w:val="none" w:sz="0" w:space="0" w:color="auto"/>
          </w:divBdr>
        </w:div>
        <w:div w:id="1715544431">
          <w:marLeft w:val="0"/>
          <w:marRight w:val="0"/>
          <w:marTop w:val="0"/>
          <w:marBottom w:val="225"/>
          <w:divBdr>
            <w:top w:val="none" w:sz="0" w:space="0" w:color="auto"/>
            <w:left w:val="none" w:sz="0" w:space="0" w:color="auto"/>
            <w:bottom w:val="none" w:sz="0" w:space="0" w:color="auto"/>
            <w:right w:val="none" w:sz="0" w:space="0" w:color="auto"/>
          </w:divBdr>
        </w:div>
        <w:div w:id="1080178058">
          <w:marLeft w:val="0"/>
          <w:marRight w:val="0"/>
          <w:marTop w:val="0"/>
          <w:marBottom w:val="225"/>
          <w:divBdr>
            <w:top w:val="none" w:sz="0" w:space="0" w:color="auto"/>
            <w:left w:val="none" w:sz="0" w:space="0" w:color="auto"/>
            <w:bottom w:val="none" w:sz="0" w:space="0" w:color="auto"/>
            <w:right w:val="none" w:sz="0" w:space="0" w:color="auto"/>
          </w:divBdr>
        </w:div>
        <w:div w:id="2062516199">
          <w:marLeft w:val="0"/>
          <w:marRight w:val="0"/>
          <w:marTop w:val="0"/>
          <w:marBottom w:val="225"/>
          <w:divBdr>
            <w:top w:val="none" w:sz="0" w:space="0" w:color="auto"/>
            <w:left w:val="none" w:sz="0" w:space="0" w:color="auto"/>
            <w:bottom w:val="none" w:sz="0" w:space="0" w:color="auto"/>
            <w:right w:val="none" w:sz="0" w:space="0" w:color="auto"/>
          </w:divBdr>
        </w:div>
        <w:div w:id="1657420533">
          <w:marLeft w:val="0"/>
          <w:marRight w:val="0"/>
          <w:marTop w:val="0"/>
          <w:marBottom w:val="225"/>
          <w:divBdr>
            <w:top w:val="none" w:sz="0" w:space="0" w:color="auto"/>
            <w:left w:val="none" w:sz="0" w:space="0" w:color="auto"/>
            <w:bottom w:val="none" w:sz="0" w:space="0" w:color="auto"/>
            <w:right w:val="none" w:sz="0" w:space="0" w:color="auto"/>
          </w:divBdr>
        </w:div>
        <w:div w:id="1757357411">
          <w:marLeft w:val="0"/>
          <w:marRight w:val="0"/>
          <w:marTop w:val="0"/>
          <w:marBottom w:val="225"/>
          <w:divBdr>
            <w:top w:val="none" w:sz="0" w:space="0" w:color="auto"/>
            <w:left w:val="none" w:sz="0" w:space="0" w:color="auto"/>
            <w:bottom w:val="none" w:sz="0" w:space="0" w:color="auto"/>
            <w:right w:val="none" w:sz="0" w:space="0" w:color="auto"/>
          </w:divBdr>
        </w:div>
        <w:div w:id="1802109282">
          <w:marLeft w:val="0"/>
          <w:marRight w:val="0"/>
          <w:marTop w:val="0"/>
          <w:marBottom w:val="225"/>
          <w:divBdr>
            <w:top w:val="none" w:sz="0" w:space="0" w:color="auto"/>
            <w:left w:val="none" w:sz="0" w:space="0" w:color="auto"/>
            <w:bottom w:val="none" w:sz="0" w:space="0" w:color="auto"/>
            <w:right w:val="none" w:sz="0" w:space="0" w:color="auto"/>
          </w:divBdr>
        </w:div>
        <w:div w:id="77363358">
          <w:marLeft w:val="0"/>
          <w:marRight w:val="0"/>
          <w:marTop w:val="0"/>
          <w:marBottom w:val="225"/>
          <w:divBdr>
            <w:top w:val="none" w:sz="0" w:space="0" w:color="auto"/>
            <w:left w:val="none" w:sz="0" w:space="0" w:color="auto"/>
            <w:bottom w:val="none" w:sz="0" w:space="0" w:color="auto"/>
            <w:right w:val="none" w:sz="0" w:space="0" w:color="auto"/>
          </w:divBdr>
        </w:div>
        <w:div w:id="2014916751">
          <w:marLeft w:val="0"/>
          <w:marRight w:val="0"/>
          <w:marTop w:val="0"/>
          <w:marBottom w:val="225"/>
          <w:divBdr>
            <w:top w:val="none" w:sz="0" w:space="0" w:color="auto"/>
            <w:left w:val="none" w:sz="0" w:space="0" w:color="auto"/>
            <w:bottom w:val="none" w:sz="0" w:space="0" w:color="auto"/>
            <w:right w:val="none" w:sz="0" w:space="0" w:color="auto"/>
          </w:divBdr>
        </w:div>
        <w:div w:id="5448763">
          <w:marLeft w:val="0"/>
          <w:marRight w:val="0"/>
          <w:marTop w:val="0"/>
          <w:marBottom w:val="225"/>
          <w:divBdr>
            <w:top w:val="none" w:sz="0" w:space="0" w:color="auto"/>
            <w:left w:val="none" w:sz="0" w:space="0" w:color="auto"/>
            <w:bottom w:val="none" w:sz="0" w:space="0" w:color="auto"/>
            <w:right w:val="none" w:sz="0" w:space="0" w:color="auto"/>
          </w:divBdr>
        </w:div>
        <w:div w:id="266887223">
          <w:marLeft w:val="0"/>
          <w:marRight w:val="0"/>
          <w:marTop w:val="0"/>
          <w:marBottom w:val="225"/>
          <w:divBdr>
            <w:top w:val="none" w:sz="0" w:space="0" w:color="auto"/>
            <w:left w:val="none" w:sz="0" w:space="0" w:color="auto"/>
            <w:bottom w:val="none" w:sz="0" w:space="0" w:color="auto"/>
            <w:right w:val="none" w:sz="0" w:space="0" w:color="auto"/>
          </w:divBdr>
        </w:div>
        <w:div w:id="140321914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690</Words>
  <Characters>3934</Characters>
  <Application>Microsoft Office Word</Application>
  <DocSecurity>0</DocSecurity>
  <Lines>32</Lines>
  <Paragraphs>9</Paragraphs>
  <ScaleCrop>false</ScaleCrop>
  <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2018-05-02T02:51:00Z</dcterms:created>
  <dcterms:modified xsi:type="dcterms:W3CDTF">2018-05-02T02:59:00Z</dcterms:modified>
</cp:coreProperties>
</file>