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5B" w:rsidRPr="0039405B" w:rsidRDefault="0039405B" w:rsidP="0039405B">
      <w:pPr>
        <w:widowControl/>
        <w:pBdr>
          <w:bottom w:val="single" w:sz="6" w:space="8" w:color="999999"/>
        </w:pBdr>
        <w:spacing w:after="300"/>
        <w:jc w:val="center"/>
        <w:outlineLvl w:val="0"/>
        <w:rPr>
          <w:rFonts w:ascii="宋体" w:eastAsia="宋体" w:hAnsi="宋体" w:cs="宋体"/>
          <w:color w:val="CC0000"/>
          <w:kern w:val="36"/>
          <w:sz w:val="27"/>
          <w:szCs w:val="27"/>
        </w:rPr>
      </w:pPr>
      <w:bookmarkStart w:id="0" w:name="_GoBack"/>
      <w:r w:rsidRPr="0039405B">
        <w:rPr>
          <w:rFonts w:ascii="宋体" w:eastAsia="宋体" w:hAnsi="宋体" w:cs="宋体"/>
          <w:color w:val="CC0000"/>
          <w:kern w:val="36"/>
          <w:sz w:val="27"/>
          <w:szCs w:val="27"/>
        </w:rPr>
        <w:t>学校组织开展《新使命：“四个伟大”领航中国发展》专题党课活动</w:t>
      </w:r>
    </w:p>
    <w:bookmarkEnd w:id="0"/>
    <w:p w:rsidR="0039405B" w:rsidRPr="0039405B" w:rsidRDefault="0039405B" w:rsidP="0039405B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39405B">
        <w:rPr>
          <w:rFonts w:ascii="宋体" w:eastAsia="宋体" w:hAnsi="宋体" w:cs="宋体"/>
          <w:kern w:val="0"/>
          <w:sz w:val="24"/>
          <w:szCs w:val="24"/>
        </w:rPr>
        <w:t>2018-06-25 12:24:00</w:t>
      </w:r>
    </w:p>
    <w:p w:rsidR="0039405B" w:rsidRPr="0039405B" w:rsidRDefault="0039405B" w:rsidP="0039405B">
      <w:pPr>
        <w:widowControl/>
        <w:shd w:val="clear" w:color="auto" w:fill="FFFFFF"/>
        <w:spacing w:after="150"/>
        <w:jc w:val="center"/>
        <w:rPr>
          <w:rFonts w:ascii="黑体" w:eastAsia="黑体" w:hAnsi="黑体" w:cs="宋体"/>
          <w:color w:val="333333"/>
          <w:kern w:val="0"/>
          <w:sz w:val="20"/>
          <w:szCs w:val="20"/>
        </w:rPr>
      </w:pPr>
      <w:r w:rsidRPr="0039405B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 </w:t>
      </w:r>
      <w:r w:rsidRPr="0039405B">
        <w:rPr>
          <w:rFonts w:ascii="黑体" w:eastAsia="黑体" w:hAnsi="黑体" w:cs="宋体"/>
          <w:noProof/>
          <w:color w:val="333333"/>
          <w:kern w:val="0"/>
          <w:sz w:val="20"/>
          <w:szCs w:val="20"/>
        </w:rPr>
        <w:drawing>
          <wp:inline distT="0" distB="0" distL="0" distR="0" wp14:anchorId="33868B20" wp14:editId="4B940A63">
            <wp:extent cx="3333750" cy="2219325"/>
            <wp:effectExtent l="0" t="0" r="0" b="9525"/>
            <wp:docPr id="1" name="图片 1" descr="https://www.shjgxx.com/uploadfile/image/20180626/11_20180626122755_81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hjgxx.com/uploadfile/image/20180626/11_20180626122755_8146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405B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  </w:t>
      </w:r>
    </w:p>
    <w:p w:rsidR="0039405B" w:rsidRPr="0039405B" w:rsidRDefault="0039405B" w:rsidP="0039405B">
      <w:pPr>
        <w:widowControl/>
        <w:shd w:val="clear" w:color="auto" w:fill="FFFFFF"/>
        <w:spacing w:after="150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39405B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为纪念中国共产党诞辰97周年，结合“不忘初心、牢记使命、贯彻落实党的十九大精神”学习实践活动，6月15日下午，学校邀请上海市委党校党史党建教研部吴海红教授在教学楼105学术报告厅作了题为《新使命：“四个伟大”领航中国发展》讲座。学校党政领导班子、中层干部、全体党员、入党积极分子、入党申请人参加了讲座。</w:t>
      </w:r>
      <w:r w:rsidRPr="0039405B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  </w:t>
      </w:r>
    </w:p>
    <w:p w:rsidR="0039405B" w:rsidRPr="0039405B" w:rsidRDefault="0039405B" w:rsidP="0039405B">
      <w:pPr>
        <w:widowControl/>
        <w:shd w:val="clear" w:color="auto" w:fill="FFFFFF"/>
        <w:spacing w:after="150"/>
        <w:ind w:firstLine="555"/>
        <w:jc w:val="center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39405B">
        <w:rPr>
          <w:rFonts w:ascii="黑体" w:eastAsia="黑体" w:hAnsi="黑体" w:cs="宋体"/>
          <w:noProof/>
          <w:color w:val="333333"/>
          <w:kern w:val="0"/>
          <w:sz w:val="20"/>
          <w:szCs w:val="20"/>
        </w:rPr>
        <w:drawing>
          <wp:inline distT="0" distB="0" distL="0" distR="0" wp14:anchorId="095F67E9" wp14:editId="2C22175C">
            <wp:extent cx="3333750" cy="2219325"/>
            <wp:effectExtent l="0" t="0" r="0" b="9525"/>
            <wp:docPr id="2" name="图片 2" descr="https://www.shjgxx.com/uploadfile/image/20180626/12_20180626122924_86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hjgxx.com/uploadfile/image/20180626/12_20180626122924_862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405B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  </w:t>
      </w:r>
    </w:p>
    <w:p w:rsidR="0039405B" w:rsidRPr="0039405B" w:rsidRDefault="0039405B" w:rsidP="0039405B">
      <w:pPr>
        <w:widowControl/>
        <w:shd w:val="clear" w:color="auto" w:fill="FFFFFF"/>
        <w:spacing w:after="150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39405B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吴教授围绕“伟大梦想、伟大事业、伟大工程、伟大斗争”四个方面详细阐述了中国共产党领导下的中华民族发展。她通过分析史实，引</w:t>
      </w:r>
      <w:r w:rsidRPr="0039405B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lastRenderedPageBreak/>
        <w:t>出实现民族伟大复兴是近代以来中华民族最伟大的梦想。指出</w:t>
      </w:r>
      <w:r w:rsidRPr="0039405B">
        <w:rPr>
          <w:rFonts w:ascii="宋体" w:eastAsia="宋体" w:hAnsi="宋体" w:cs="宋体" w:hint="eastAsia"/>
          <w:color w:val="1F1F1F"/>
          <w:kern w:val="0"/>
          <w:sz w:val="27"/>
          <w:szCs w:val="27"/>
          <w:shd w:val="clear" w:color="auto" w:fill="FFFFFF"/>
        </w:rPr>
        <w:t>进入新时代的今天，我们比历史上任何时期都更接近、更有信心和能力实现中华民族伟大复兴的目标。从实现伟大梦想，必须进行伟大斗争；实现伟大梦想，必须建设伟大工程；实现伟大梦想，必须推进伟大事业三个方面阐明了新使命：“四个伟大”领航中国发展。</w:t>
      </w:r>
      <w:r w:rsidRPr="0039405B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  </w:t>
      </w:r>
    </w:p>
    <w:p w:rsidR="0039405B" w:rsidRPr="0039405B" w:rsidRDefault="0039405B" w:rsidP="0039405B">
      <w:pPr>
        <w:widowControl/>
        <w:shd w:val="clear" w:color="auto" w:fill="FFFFFF"/>
        <w:spacing w:after="150"/>
        <w:ind w:firstLine="555"/>
        <w:jc w:val="center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39405B">
        <w:rPr>
          <w:rFonts w:ascii="黑体" w:eastAsia="黑体" w:hAnsi="黑体" w:cs="宋体"/>
          <w:noProof/>
          <w:color w:val="333333"/>
          <w:kern w:val="0"/>
          <w:sz w:val="20"/>
          <w:szCs w:val="20"/>
        </w:rPr>
        <w:drawing>
          <wp:inline distT="0" distB="0" distL="0" distR="0" wp14:anchorId="32E6E35D" wp14:editId="5EAD3070">
            <wp:extent cx="3333750" cy="2219325"/>
            <wp:effectExtent l="0" t="0" r="0" b="9525"/>
            <wp:docPr id="3" name="图片 3" descr="https://www.shjgxx.com/uploadfile/image/20180626/13_20180626122933_23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shjgxx.com/uploadfile/image/20180626/13_20180626122933_2322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405B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  </w:t>
      </w:r>
    </w:p>
    <w:p w:rsidR="0039405B" w:rsidRPr="0039405B" w:rsidRDefault="0039405B" w:rsidP="0039405B">
      <w:pPr>
        <w:widowControl/>
        <w:shd w:val="clear" w:color="auto" w:fill="FFFFFF"/>
        <w:spacing w:after="150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39405B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通过党课学习，与会人员重温了十九大精神，在思想上接受了党的精神洗礼，进一步推动了学校各级党组织、干部、党员把思想和行动统一到党的十九大精神和党中央决策部署上，始终保持为党的教育事业努力奋斗的初心，刻苦钻研，以坚强的党性、高度负责的态度、求真务实的作风为国家培养更多的技能复合型人才。</w:t>
      </w:r>
    </w:p>
    <w:p w:rsidR="00B24F49" w:rsidRPr="0039405B" w:rsidRDefault="00B24F49"/>
    <w:sectPr w:rsidR="00B24F49" w:rsidRPr="00394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588" w:rsidRDefault="00880588" w:rsidP="0039405B">
      <w:r>
        <w:separator/>
      </w:r>
    </w:p>
  </w:endnote>
  <w:endnote w:type="continuationSeparator" w:id="0">
    <w:p w:rsidR="00880588" w:rsidRDefault="00880588" w:rsidP="0039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588" w:rsidRDefault="00880588" w:rsidP="0039405B">
      <w:r>
        <w:separator/>
      </w:r>
    </w:p>
  </w:footnote>
  <w:footnote w:type="continuationSeparator" w:id="0">
    <w:p w:rsidR="00880588" w:rsidRDefault="00880588" w:rsidP="00394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82"/>
    <w:rsid w:val="0039405B"/>
    <w:rsid w:val="00654982"/>
    <w:rsid w:val="00880588"/>
    <w:rsid w:val="00B2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4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40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4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40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40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40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4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40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4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40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40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40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5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484</Characters>
  <Application>Microsoft Office Word</Application>
  <DocSecurity>0</DocSecurity>
  <Lines>4</Lines>
  <Paragraphs>1</Paragraphs>
  <ScaleCrop>false</ScaleCrop>
  <Company>Lenovo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2018-10-26T06:54:00Z</dcterms:created>
  <dcterms:modified xsi:type="dcterms:W3CDTF">2018-10-26T06:55:00Z</dcterms:modified>
</cp:coreProperties>
</file>