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31" w:rsidRPr="001F1131" w:rsidRDefault="001F1131" w:rsidP="001F1131">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1F1131">
        <w:rPr>
          <w:rFonts w:ascii="微软雅黑" w:eastAsia="微软雅黑" w:hAnsi="微软雅黑" w:cs="宋体" w:hint="eastAsia"/>
          <w:color w:val="CC0000"/>
          <w:kern w:val="36"/>
          <w:sz w:val="27"/>
          <w:szCs w:val="27"/>
        </w:rPr>
        <w:t>基础党支部召开“两学一做”学习交流会</w:t>
      </w:r>
    </w:p>
    <w:bookmarkEnd w:id="0"/>
    <w:p w:rsidR="001F1131" w:rsidRPr="001F1131" w:rsidRDefault="001F1131" w:rsidP="001F1131">
      <w:pPr>
        <w:widowControl/>
        <w:jc w:val="right"/>
        <w:rPr>
          <w:rFonts w:ascii="微软雅黑" w:eastAsia="微软雅黑" w:hAnsi="微软雅黑" w:cs="宋体" w:hint="eastAsia"/>
          <w:color w:val="000000"/>
          <w:kern w:val="0"/>
          <w:sz w:val="20"/>
          <w:szCs w:val="20"/>
        </w:rPr>
      </w:pPr>
      <w:r w:rsidRPr="001F1131">
        <w:rPr>
          <w:rFonts w:ascii="微软雅黑" w:eastAsia="微软雅黑" w:hAnsi="微软雅黑" w:cs="宋体" w:hint="eastAsia"/>
          <w:color w:val="000000"/>
          <w:kern w:val="0"/>
          <w:sz w:val="20"/>
          <w:szCs w:val="20"/>
        </w:rPr>
        <w:t>2017-03-21 12:16:02</w:t>
      </w:r>
    </w:p>
    <w:p w:rsidR="001F1131" w:rsidRPr="001F1131" w:rsidRDefault="001F1131" w:rsidP="001F1131">
      <w:pPr>
        <w:widowControl/>
        <w:spacing w:after="225"/>
        <w:jc w:val="center"/>
        <w:rPr>
          <w:rFonts w:ascii="微软雅黑" w:eastAsia="微软雅黑" w:hAnsi="微软雅黑" w:cs="宋体" w:hint="eastAsia"/>
          <w:color w:val="000000"/>
          <w:kern w:val="0"/>
          <w:sz w:val="20"/>
          <w:szCs w:val="20"/>
        </w:rPr>
      </w:pPr>
      <w:r w:rsidRPr="001F1131">
        <w:rPr>
          <w:rFonts w:ascii="微软雅黑" w:eastAsia="微软雅黑" w:hAnsi="微软雅黑" w:cs="宋体"/>
          <w:noProof/>
          <w:color w:val="000000"/>
          <w:kern w:val="0"/>
          <w:sz w:val="20"/>
          <w:szCs w:val="20"/>
        </w:rPr>
        <w:drawing>
          <wp:inline distT="0" distB="0" distL="0" distR="0" wp14:anchorId="0AF9E97E" wp14:editId="307F2B91">
            <wp:extent cx="3228975" cy="2400300"/>
            <wp:effectExtent l="0" t="0" r="9525" b="0"/>
            <wp:docPr id="1" name="图片 1" descr="http://www.shjgxx.com/uploadfile/image/20170321/IMG_0300_20170321121631_58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0321/IMG_0300_20170321121631_588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2400300"/>
                    </a:xfrm>
                    <a:prstGeom prst="rect">
                      <a:avLst/>
                    </a:prstGeom>
                    <a:noFill/>
                    <a:ln>
                      <a:noFill/>
                    </a:ln>
                  </pic:spPr>
                </pic:pic>
              </a:graphicData>
            </a:graphic>
          </wp:inline>
        </w:drawing>
      </w:r>
    </w:p>
    <w:p w:rsidR="001F1131" w:rsidRPr="001F1131" w:rsidRDefault="001F1131" w:rsidP="001F1131">
      <w:pPr>
        <w:widowControl/>
        <w:spacing w:after="225"/>
        <w:ind w:firstLine="560"/>
        <w:jc w:val="left"/>
        <w:rPr>
          <w:rFonts w:ascii="宋体" w:eastAsia="宋体" w:hAnsi="宋体" w:cs="宋体" w:hint="eastAsia"/>
          <w:color w:val="000000"/>
          <w:kern w:val="0"/>
          <w:sz w:val="24"/>
          <w:szCs w:val="24"/>
        </w:rPr>
      </w:pPr>
      <w:r w:rsidRPr="001F1131">
        <w:rPr>
          <w:rFonts w:ascii="宋体" w:eastAsia="宋体" w:hAnsi="宋体" w:cs="宋体" w:hint="eastAsia"/>
          <w:color w:val="000000"/>
          <w:kern w:val="0"/>
          <w:sz w:val="27"/>
          <w:szCs w:val="27"/>
        </w:rPr>
        <w:t>为深入学习贯彻中央和省委关于在全体党员中开展“学党章党规、学系列讲话，做合格党员”学习教育活动有关精神，推动全面从严治党向基层延伸。3月17日，我校基础党支部召开“两学一做”学习教育活动专题会议，基础党支部全体党员参加此次会议。</w:t>
      </w:r>
    </w:p>
    <w:p w:rsidR="001F1131" w:rsidRPr="001F1131" w:rsidRDefault="001F1131" w:rsidP="001F1131">
      <w:pPr>
        <w:widowControl/>
        <w:spacing w:after="225"/>
        <w:ind w:firstLine="560"/>
        <w:jc w:val="left"/>
        <w:rPr>
          <w:rFonts w:ascii="宋体" w:eastAsia="宋体" w:hAnsi="宋体" w:cs="宋体"/>
          <w:color w:val="000000"/>
          <w:kern w:val="0"/>
          <w:sz w:val="24"/>
          <w:szCs w:val="24"/>
        </w:rPr>
      </w:pPr>
      <w:r w:rsidRPr="001F1131">
        <w:rPr>
          <w:rFonts w:ascii="宋体" w:eastAsia="宋体" w:hAnsi="宋体" w:cs="宋体" w:hint="eastAsia"/>
          <w:color w:val="000000"/>
          <w:kern w:val="0"/>
          <w:sz w:val="27"/>
          <w:szCs w:val="27"/>
        </w:rPr>
        <w:t>支部书记针对“两学一做”学习教育展开自我批评，将基础党支部所存在的问题和自身所存在的不足一一枚举，并提出了切实可行的改正方案。支部成员对照“两学一做”要求逐个进行自评和党员互评。</w:t>
      </w:r>
      <w:proofErr w:type="gramStart"/>
      <w:r w:rsidRPr="001F1131">
        <w:rPr>
          <w:rFonts w:ascii="宋体" w:eastAsia="宋体" w:hAnsi="宋体" w:cs="宋体" w:hint="eastAsia"/>
          <w:color w:val="000000"/>
          <w:kern w:val="0"/>
          <w:sz w:val="27"/>
          <w:szCs w:val="27"/>
        </w:rPr>
        <w:t>各党员</w:t>
      </w:r>
      <w:proofErr w:type="gramEnd"/>
      <w:r w:rsidRPr="001F1131">
        <w:rPr>
          <w:rFonts w:ascii="宋体" w:eastAsia="宋体" w:hAnsi="宋体" w:cs="宋体" w:hint="eastAsia"/>
          <w:color w:val="000000"/>
          <w:kern w:val="0"/>
          <w:sz w:val="27"/>
          <w:szCs w:val="27"/>
        </w:rPr>
        <w:t>深刻并诚恳地剖析自身存在的种种不足，积极反思，结合教学、班级管理提出了具体的改正措施。支部书记对每位党员的自我批评和党员互评进行了要点汇总和总结陈述。</w:t>
      </w:r>
    </w:p>
    <w:p w:rsidR="001F1131" w:rsidRPr="001F1131" w:rsidRDefault="001F1131" w:rsidP="001F1131">
      <w:pPr>
        <w:widowControl/>
        <w:spacing w:after="225"/>
        <w:ind w:firstLine="560"/>
        <w:jc w:val="left"/>
        <w:rPr>
          <w:rFonts w:ascii="宋体" w:eastAsia="宋体" w:hAnsi="宋体" w:cs="宋体"/>
          <w:color w:val="000000"/>
          <w:kern w:val="0"/>
          <w:sz w:val="24"/>
          <w:szCs w:val="24"/>
        </w:rPr>
      </w:pPr>
      <w:r w:rsidRPr="001F1131">
        <w:rPr>
          <w:rFonts w:ascii="宋体" w:eastAsia="宋体" w:hAnsi="宋体" w:cs="宋体" w:hint="eastAsia"/>
          <w:color w:val="000000"/>
          <w:kern w:val="0"/>
          <w:sz w:val="27"/>
          <w:szCs w:val="27"/>
        </w:rPr>
        <w:t>此次 “两学一做”专题交流学习会，旨在进一步加深党员对“两学一做”的学习认识，真正把学习“两学一做”落到了实处。</w:t>
      </w:r>
    </w:p>
    <w:p w:rsidR="00743B54" w:rsidRPr="001F1131" w:rsidRDefault="00743B54"/>
    <w:sectPr w:rsidR="00743B54" w:rsidRPr="001F1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EF" w:rsidRDefault="00204EEF" w:rsidP="001F1131">
      <w:r>
        <w:separator/>
      </w:r>
    </w:p>
  </w:endnote>
  <w:endnote w:type="continuationSeparator" w:id="0">
    <w:p w:rsidR="00204EEF" w:rsidRDefault="00204EEF" w:rsidP="001F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EF" w:rsidRDefault="00204EEF" w:rsidP="001F1131">
      <w:r>
        <w:separator/>
      </w:r>
    </w:p>
  </w:footnote>
  <w:footnote w:type="continuationSeparator" w:id="0">
    <w:p w:rsidR="00204EEF" w:rsidRDefault="00204EEF" w:rsidP="001F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BD"/>
    <w:rsid w:val="001F1131"/>
    <w:rsid w:val="00204EEF"/>
    <w:rsid w:val="00743B54"/>
    <w:rsid w:val="00C7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131"/>
    <w:rPr>
      <w:sz w:val="18"/>
      <w:szCs w:val="18"/>
    </w:rPr>
  </w:style>
  <w:style w:type="paragraph" w:styleId="a4">
    <w:name w:val="footer"/>
    <w:basedOn w:val="a"/>
    <w:link w:val="Char0"/>
    <w:uiPriority w:val="99"/>
    <w:unhideWhenUsed/>
    <w:rsid w:val="001F1131"/>
    <w:pPr>
      <w:tabs>
        <w:tab w:val="center" w:pos="4153"/>
        <w:tab w:val="right" w:pos="8306"/>
      </w:tabs>
      <w:snapToGrid w:val="0"/>
      <w:jc w:val="left"/>
    </w:pPr>
    <w:rPr>
      <w:sz w:val="18"/>
      <w:szCs w:val="18"/>
    </w:rPr>
  </w:style>
  <w:style w:type="character" w:customStyle="1" w:styleId="Char0">
    <w:name w:val="页脚 Char"/>
    <w:basedOn w:val="a0"/>
    <w:link w:val="a4"/>
    <w:uiPriority w:val="99"/>
    <w:rsid w:val="001F1131"/>
    <w:rPr>
      <w:sz w:val="18"/>
      <w:szCs w:val="18"/>
    </w:rPr>
  </w:style>
  <w:style w:type="paragraph" w:styleId="a5">
    <w:name w:val="Balloon Text"/>
    <w:basedOn w:val="a"/>
    <w:link w:val="Char1"/>
    <w:uiPriority w:val="99"/>
    <w:semiHidden/>
    <w:unhideWhenUsed/>
    <w:rsid w:val="001F1131"/>
    <w:rPr>
      <w:sz w:val="18"/>
      <w:szCs w:val="18"/>
    </w:rPr>
  </w:style>
  <w:style w:type="character" w:customStyle="1" w:styleId="Char1">
    <w:name w:val="批注框文本 Char"/>
    <w:basedOn w:val="a0"/>
    <w:link w:val="a5"/>
    <w:uiPriority w:val="99"/>
    <w:semiHidden/>
    <w:rsid w:val="001F11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131"/>
    <w:rPr>
      <w:sz w:val="18"/>
      <w:szCs w:val="18"/>
    </w:rPr>
  </w:style>
  <w:style w:type="paragraph" w:styleId="a4">
    <w:name w:val="footer"/>
    <w:basedOn w:val="a"/>
    <w:link w:val="Char0"/>
    <w:uiPriority w:val="99"/>
    <w:unhideWhenUsed/>
    <w:rsid w:val="001F1131"/>
    <w:pPr>
      <w:tabs>
        <w:tab w:val="center" w:pos="4153"/>
        <w:tab w:val="right" w:pos="8306"/>
      </w:tabs>
      <w:snapToGrid w:val="0"/>
      <w:jc w:val="left"/>
    </w:pPr>
    <w:rPr>
      <w:sz w:val="18"/>
      <w:szCs w:val="18"/>
    </w:rPr>
  </w:style>
  <w:style w:type="character" w:customStyle="1" w:styleId="Char0">
    <w:name w:val="页脚 Char"/>
    <w:basedOn w:val="a0"/>
    <w:link w:val="a4"/>
    <w:uiPriority w:val="99"/>
    <w:rsid w:val="001F1131"/>
    <w:rPr>
      <w:sz w:val="18"/>
      <w:szCs w:val="18"/>
    </w:rPr>
  </w:style>
  <w:style w:type="paragraph" w:styleId="a5">
    <w:name w:val="Balloon Text"/>
    <w:basedOn w:val="a"/>
    <w:link w:val="Char1"/>
    <w:uiPriority w:val="99"/>
    <w:semiHidden/>
    <w:unhideWhenUsed/>
    <w:rsid w:val="001F1131"/>
    <w:rPr>
      <w:sz w:val="18"/>
      <w:szCs w:val="18"/>
    </w:rPr>
  </w:style>
  <w:style w:type="character" w:customStyle="1" w:styleId="Char1">
    <w:name w:val="批注框文本 Char"/>
    <w:basedOn w:val="a0"/>
    <w:link w:val="a5"/>
    <w:uiPriority w:val="99"/>
    <w:semiHidden/>
    <w:rsid w:val="001F11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3317">
      <w:bodyDiv w:val="1"/>
      <w:marLeft w:val="0"/>
      <w:marRight w:val="0"/>
      <w:marTop w:val="0"/>
      <w:marBottom w:val="0"/>
      <w:divBdr>
        <w:top w:val="none" w:sz="0" w:space="0" w:color="auto"/>
        <w:left w:val="none" w:sz="0" w:space="0" w:color="auto"/>
        <w:bottom w:val="none" w:sz="0" w:space="0" w:color="auto"/>
        <w:right w:val="none" w:sz="0" w:space="0" w:color="auto"/>
      </w:divBdr>
      <w:divsChild>
        <w:div w:id="1289818240">
          <w:marLeft w:val="0"/>
          <w:marRight w:val="0"/>
          <w:marTop w:val="0"/>
          <w:marBottom w:val="0"/>
          <w:divBdr>
            <w:top w:val="none" w:sz="0" w:space="0" w:color="auto"/>
            <w:left w:val="none" w:sz="0" w:space="0" w:color="auto"/>
            <w:bottom w:val="none" w:sz="0" w:space="0" w:color="auto"/>
            <w:right w:val="none" w:sz="0" w:space="0" w:color="auto"/>
          </w:divBdr>
          <w:divsChild>
            <w:div w:id="9490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325</Characters>
  <Application>Microsoft Office Word</Application>
  <DocSecurity>0</DocSecurity>
  <Lines>2</Lines>
  <Paragraphs>1</Paragraphs>
  <ScaleCrop>false</ScaleCrop>
  <Company>Lenovo</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2018-04-26T07:41:00Z</dcterms:created>
  <dcterms:modified xsi:type="dcterms:W3CDTF">2018-04-26T07:41:00Z</dcterms:modified>
</cp:coreProperties>
</file>